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D0676" w14:textId="77777777" w:rsidR="00710DF9" w:rsidRDefault="00710DF9">
      <w:pPr>
        <w:pBdr>
          <w:top w:val="single" w:sz="4" w:space="1" w:color="000000"/>
          <w:left w:val="single" w:sz="4" w:space="4" w:color="000000"/>
          <w:bottom w:val="single" w:sz="4" w:space="1" w:color="000000"/>
          <w:right w:val="single" w:sz="4" w:space="4" w:color="000000"/>
          <w:between w:val="nil"/>
        </w:pBdr>
        <w:tabs>
          <w:tab w:val="left" w:pos="-720"/>
        </w:tabs>
        <w:spacing w:line="240" w:lineRule="auto"/>
        <w:ind w:left="3" w:hanging="5"/>
        <w:jc w:val="center"/>
        <w:rPr>
          <w:rFonts w:ascii="Arial" w:eastAsia="Arial" w:hAnsi="Arial" w:cs="Arial"/>
          <w:color w:val="000000"/>
          <w:sz w:val="52"/>
          <w:szCs w:val="52"/>
        </w:rPr>
      </w:pPr>
    </w:p>
    <w:p w14:paraId="4DBDA94B" w14:textId="77777777" w:rsidR="00710DF9" w:rsidRDefault="00000000">
      <w:pPr>
        <w:pBdr>
          <w:top w:val="single" w:sz="4" w:space="1" w:color="000000"/>
          <w:left w:val="single" w:sz="4" w:space="4" w:color="000000"/>
          <w:bottom w:val="single" w:sz="4" w:space="1" w:color="000000"/>
          <w:right w:val="single" w:sz="4" w:space="4" w:color="000000"/>
          <w:between w:val="nil"/>
        </w:pBdr>
        <w:tabs>
          <w:tab w:val="left" w:pos="-720"/>
        </w:tabs>
        <w:spacing w:line="240" w:lineRule="auto"/>
        <w:ind w:left="3" w:hanging="5"/>
        <w:jc w:val="center"/>
        <w:rPr>
          <w:rFonts w:ascii="Arial" w:eastAsia="Arial" w:hAnsi="Arial" w:cs="Arial"/>
          <w:color w:val="000000"/>
          <w:sz w:val="52"/>
          <w:szCs w:val="52"/>
        </w:rPr>
      </w:pPr>
      <w:r>
        <w:rPr>
          <w:rFonts w:ascii="Arial" w:eastAsia="Arial" w:hAnsi="Arial" w:cs="Arial"/>
          <w:b/>
          <w:color w:val="000000"/>
          <w:sz w:val="52"/>
          <w:szCs w:val="52"/>
        </w:rPr>
        <w:t>VRIJE BASISSCHOOL ROOIERHEIDE</w:t>
      </w:r>
    </w:p>
    <w:p w14:paraId="00148694" w14:textId="26D69BC7" w:rsidR="00710DF9" w:rsidRDefault="00000000">
      <w:pPr>
        <w:pBdr>
          <w:top w:val="single" w:sz="4" w:space="1" w:color="000000"/>
          <w:left w:val="single" w:sz="4" w:space="4" w:color="000000"/>
          <w:bottom w:val="single" w:sz="4" w:space="1" w:color="000000"/>
          <w:right w:val="single" w:sz="4" w:space="4" w:color="000000"/>
          <w:between w:val="nil"/>
        </w:pBdr>
        <w:tabs>
          <w:tab w:val="left" w:pos="-720"/>
        </w:tabs>
        <w:spacing w:line="240" w:lineRule="auto"/>
        <w:ind w:left="2" w:hanging="4"/>
        <w:jc w:val="center"/>
        <w:rPr>
          <w:rFonts w:ascii="Arial" w:eastAsia="Arial" w:hAnsi="Arial" w:cs="Arial"/>
          <w:color w:val="000000"/>
          <w:sz w:val="36"/>
          <w:szCs w:val="36"/>
        </w:rPr>
      </w:pPr>
      <w:r>
        <w:rPr>
          <w:rFonts w:ascii="Arial" w:eastAsia="Arial" w:hAnsi="Arial" w:cs="Arial"/>
          <w:color w:val="000000"/>
          <w:sz w:val="36"/>
          <w:szCs w:val="36"/>
        </w:rPr>
        <w:t>Heidestraat 157</w:t>
      </w:r>
      <w:r w:rsidR="009C275E">
        <w:rPr>
          <w:rFonts w:ascii="Arial" w:eastAsia="Arial" w:hAnsi="Arial" w:cs="Arial"/>
          <w:color w:val="000000"/>
          <w:sz w:val="36"/>
          <w:szCs w:val="36"/>
        </w:rPr>
        <w:t xml:space="preserve"> – Rooierheidestraat 103</w:t>
      </w:r>
    </w:p>
    <w:p w14:paraId="2E7B978F" w14:textId="77777777" w:rsidR="00710DF9" w:rsidRDefault="00000000">
      <w:pPr>
        <w:pBdr>
          <w:top w:val="single" w:sz="4" w:space="1" w:color="000000"/>
          <w:left w:val="single" w:sz="4" w:space="4" w:color="000000"/>
          <w:bottom w:val="single" w:sz="4" w:space="1" w:color="000000"/>
          <w:right w:val="single" w:sz="4" w:space="4" w:color="000000"/>
          <w:between w:val="nil"/>
        </w:pBdr>
        <w:tabs>
          <w:tab w:val="left" w:pos="-720"/>
        </w:tabs>
        <w:spacing w:line="240" w:lineRule="auto"/>
        <w:ind w:left="2" w:hanging="4"/>
        <w:jc w:val="center"/>
        <w:rPr>
          <w:rFonts w:ascii="Arial" w:eastAsia="Arial" w:hAnsi="Arial" w:cs="Arial"/>
          <w:color w:val="000000"/>
          <w:sz w:val="36"/>
          <w:szCs w:val="36"/>
        </w:rPr>
      </w:pPr>
      <w:r>
        <w:rPr>
          <w:rFonts w:ascii="Arial" w:eastAsia="Arial" w:hAnsi="Arial" w:cs="Arial"/>
          <w:color w:val="000000"/>
          <w:sz w:val="36"/>
          <w:szCs w:val="36"/>
        </w:rPr>
        <w:t>3590 Diepenbeek</w:t>
      </w:r>
    </w:p>
    <w:p w14:paraId="567220D7" w14:textId="77777777" w:rsidR="00710DF9" w:rsidRDefault="00710DF9">
      <w:pPr>
        <w:pBdr>
          <w:top w:val="single" w:sz="4" w:space="1" w:color="000000"/>
          <w:left w:val="single" w:sz="4" w:space="4" w:color="000000"/>
          <w:bottom w:val="single" w:sz="4" w:space="1" w:color="000000"/>
          <w:right w:val="single" w:sz="4" w:space="4" w:color="000000"/>
          <w:between w:val="nil"/>
        </w:pBdr>
        <w:tabs>
          <w:tab w:val="left" w:pos="-720"/>
        </w:tabs>
        <w:spacing w:line="240" w:lineRule="auto"/>
        <w:ind w:left="2" w:hanging="4"/>
        <w:jc w:val="center"/>
        <w:rPr>
          <w:rFonts w:ascii="Arial" w:eastAsia="Arial" w:hAnsi="Arial" w:cs="Arial"/>
          <w:color w:val="000000"/>
          <w:sz w:val="36"/>
          <w:szCs w:val="36"/>
        </w:rPr>
      </w:pPr>
    </w:p>
    <w:p w14:paraId="7362C20D" w14:textId="77777777" w:rsidR="00710DF9" w:rsidRDefault="00710DF9">
      <w:pPr>
        <w:pBdr>
          <w:top w:val="nil"/>
          <w:left w:val="nil"/>
          <w:bottom w:val="nil"/>
          <w:right w:val="nil"/>
          <w:between w:val="nil"/>
        </w:pBdr>
        <w:spacing w:line="240" w:lineRule="auto"/>
        <w:ind w:left="5" w:hanging="7"/>
        <w:jc w:val="both"/>
        <w:rPr>
          <w:rFonts w:ascii="Arial" w:eastAsia="Arial" w:hAnsi="Arial" w:cs="Arial"/>
          <w:color w:val="000000"/>
          <w:sz w:val="72"/>
          <w:szCs w:val="72"/>
        </w:rPr>
      </w:pPr>
    </w:p>
    <w:p w14:paraId="2EBB66C8" w14:textId="77777777" w:rsidR="00710DF9" w:rsidRDefault="00000000">
      <w:pPr>
        <w:pBdr>
          <w:top w:val="nil"/>
          <w:left w:val="nil"/>
          <w:bottom w:val="nil"/>
          <w:right w:val="nil"/>
          <w:between w:val="nil"/>
        </w:pBdr>
        <w:spacing w:line="240" w:lineRule="auto"/>
        <w:ind w:left="5" w:hanging="7"/>
        <w:jc w:val="center"/>
        <w:rPr>
          <w:rFonts w:ascii="Arial" w:eastAsia="Arial" w:hAnsi="Arial" w:cs="Arial"/>
          <w:color w:val="000000"/>
          <w:sz w:val="72"/>
          <w:szCs w:val="72"/>
        </w:rPr>
      </w:pPr>
      <w:r>
        <w:rPr>
          <w:rFonts w:ascii="Arial" w:eastAsia="Arial" w:hAnsi="Arial" w:cs="Arial"/>
          <w:b/>
          <w:color w:val="000000"/>
          <w:sz w:val="72"/>
          <w:szCs w:val="72"/>
        </w:rPr>
        <w:t>Schoolreglement</w:t>
      </w:r>
    </w:p>
    <w:p w14:paraId="6662DC72"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72"/>
          <w:szCs w:val="72"/>
        </w:rPr>
      </w:pPr>
      <w:r>
        <w:rPr>
          <w:noProof/>
        </w:rPr>
        <w:drawing>
          <wp:anchor distT="0" distB="0" distL="114300" distR="114300" simplePos="0" relativeHeight="251658240" behindDoc="0" locked="0" layoutInCell="1" hidden="0" allowOverlap="1" wp14:anchorId="73BEFCBC" wp14:editId="00F2A6BF">
            <wp:simplePos x="0" y="0"/>
            <wp:positionH relativeFrom="column">
              <wp:posOffset>2066924</wp:posOffset>
            </wp:positionH>
            <wp:positionV relativeFrom="paragraph">
              <wp:posOffset>238759</wp:posOffset>
            </wp:positionV>
            <wp:extent cx="2916864" cy="3260023"/>
            <wp:effectExtent l="0" t="0" r="0" b="0"/>
            <wp:wrapNone/>
            <wp:docPr id="944339816" name="image1.png" descr="Afbeelding met Kinderkunst, clipart, tekenfilm,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Kinderkunst, clipart, tekenfilm, illustratie&#10;&#10;Automatisch gegenereerde beschrijving"/>
                    <pic:cNvPicPr preferRelativeResize="0"/>
                  </pic:nvPicPr>
                  <pic:blipFill>
                    <a:blip r:embed="rId9"/>
                    <a:srcRect/>
                    <a:stretch>
                      <a:fillRect/>
                    </a:stretch>
                  </pic:blipFill>
                  <pic:spPr>
                    <a:xfrm>
                      <a:off x="0" y="0"/>
                      <a:ext cx="2916864" cy="3260023"/>
                    </a:xfrm>
                    <a:prstGeom prst="rect">
                      <a:avLst/>
                    </a:prstGeom>
                    <a:ln/>
                  </pic:spPr>
                </pic:pic>
              </a:graphicData>
            </a:graphic>
          </wp:anchor>
        </w:drawing>
      </w:r>
    </w:p>
    <w:p w14:paraId="79B000CA"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701B3D7E"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6012EB34"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50D62167"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41CC3B65"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530F5666"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0E72768D"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583ABD7D" w14:textId="77777777" w:rsidR="00710DF9" w:rsidRDefault="00710DF9">
      <w:pPr>
        <w:pBdr>
          <w:top w:val="nil"/>
          <w:left w:val="nil"/>
          <w:bottom w:val="nil"/>
          <w:right w:val="nil"/>
          <w:between w:val="nil"/>
        </w:pBdr>
        <w:tabs>
          <w:tab w:val="left" w:pos="-720"/>
        </w:tabs>
        <w:spacing w:line="240" w:lineRule="auto"/>
        <w:ind w:left="3" w:hanging="5"/>
        <w:rPr>
          <w:rFonts w:ascii="Arial" w:eastAsia="Arial" w:hAnsi="Arial" w:cs="Arial"/>
          <w:color w:val="04E2A8"/>
          <w:sz w:val="52"/>
          <w:szCs w:val="52"/>
        </w:rPr>
      </w:pPr>
    </w:p>
    <w:p w14:paraId="60843C13" w14:textId="77777777" w:rsidR="00710DF9" w:rsidRDefault="00710DF9">
      <w:pPr>
        <w:pBdr>
          <w:top w:val="nil"/>
          <w:left w:val="nil"/>
          <w:bottom w:val="nil"/>
          <w:right w:val="nil"/>
          <w:between w:val="nil"/>
        </w:pBdr>
        <w:tabs>
          <w:tab w:val="left" w:pos="-720"/>
        </w:tabs>
        <w:spacing w:line="240" w:lineRule="auto"/>
        <w:ind w:left="3" w:hanging="5"/>
        <w:jc w:val="center"/>
        <w:rPr>
          <w:rFonts w:ascii="Arial" w:eastAsia="Arial" w:hAnsi="Arial" w:cs="Arial"/>
          <w:b/>
          <w:i/>
          <w:color w:val="04E2A8"/>
          <w:sz w:val="52"/>
          <w:szCs w:val="52"/>
        </w:rPr>
      </w:pPr>
    </w:p>
    <w:p w14:paraId="4C0192AC" w14:textId="77777777" w:rsidR="00710DF9" w:rsidRDefault="00000000">
      <w:pPr>
        <w:pBdr>
          <w:top w:val="nil"/>
          <w:left w:val="nil"/>
          <w:bottom w:val="nil"/>
          <w:right w:val="nil"/>
          <w:between w:val="nil"/>
        </w:pBdr>
        <w:tabs>
          <w:tab w:val="left" w:pos="-720"/>
        </w:tabs>
        <w:spacing w:line="240" w:lineRule="auto"/>
        <w:ind w:left="3" w:hanging="5"/>
        <w:jc w:val="center"/>
        <w:rPr>
          <w:rFonts w:ascii="Arial" w:eastAsia="Arial" w:hAnsi="Arial" w:cs="Arial"/>
          <w:color w:val="000000"/>
          <w:sz w:val="52"/>
          <w:szCs w:val="52"/>
        </w:rPr>
      </w:pPr>
      <w:r>
        <w:rPr>
          <w:rFonts w:ascii="Arial" w:eastAsia="Arial" w:hAnsi="Arial" w:cs="Arial"/>
          <w:b/>
          <w:i/>
          <w:color w:val="04E2A8"/>
          <w:sz w:val="52"/>
          <w:szCs w:val="52"/>
        </w:rPr>
        <w:t>www</w:t>
      </w:r>
      <w:r>
        <w:rPr>
          <w:rFonts w:ascii="Arial" w:eastAsia="Arial" w:hAnsi="Arial" w:cs="Arial"/>
          <w:b/>
          <w:i/>
          <w:color w:val="7030A0"/>
          <w:sz w:val="52"/>
          <w:szCs w:val="52"/>
        </w:rPr>
        <w:t>.</w:t>
      </w:r>
      <w:r>
        <w:rPr>
          <w:rFonts w:ascii="Arial" w:eastAsia="Arial" w:hAnsi="Arial" w:cs="Arial"/>
          <w:b/>
          <w:i/>
          <w:color w:val="FF0000"/>
          <w:sz w:val="52"/>
          <w:szCs w:val="52"/>
          <w:u w:val="single"/>
        </w:rPr>
        <w:t>vbrooierheide</w:t>
      </w:r>
      <w:r>
        <w:rPr>
          <w:rFonts w:ascii="Arial" w:eastAsia="Arial" w:hAnsi="Arial" w:cs="Arial"/>
          <w:b/>
          <w:i/>
          <w:color w:val="7030A0"/>
          <w:sz w:val="52"/>
          <w:szCs w:val="52"/>
        </w:rPr>
        <w:t>.</w:t>
      </w:r>
      <w:r>
        <w:rPr>
          <w:rFonts w:ascii="Arial" w:eastAsia="Arial" w:hAnsi="Arial" w:cs="Arial"/>
          <w:b/>
          <w:i/>
          <w:color w:val="04E2A8"/>
          <w:sz w:val="52"/>
          <w:szCs w:val="52"/>
        </w:rPr>
        <w:t>be</w:t>
      </w:r>
    </w:p>
    <w:p w14:paraId="7364AE4B" w14:textId="77777777" w:rsidR="00710DF9" w:rsidRDefault="00710DF9">
      <w:pPr>
        <w:pBdr>
          <w:top w:val="nil"/>
          <w:left w:val="nil"/>
          <w:bottom w:val="nil"/>
          <w:right w:val="nil"/>
          <w:between w:val="nil"/>
        </w:pBdr>
        <w:tabs>
          <w:tab w:val="left" w:pos="-720"/>
        </w:tabs>
        <w:spacing w:line="240" w:lineRule="auto"/>
        <w:ind w:left="3" w:hanging="5"/>
        <w:jc w:val="center"/>
        <w:rPr>
          <w:rFonts w:ascii="Arial" w:eastAsia="Arial" w:hAnsi="Arial" w:cs="Arial"/>
          <w:color w:val="000000"/>
          <w:sz w:val="52"/>
          <w:szCs w:val="52"/>
        </w:rPr>
      </w:pPr>
    </w:p>
    <w:p w14:paraId="787F5CF8" w14:textId="77777777" w:rsidR="00710DF9" w:rsidRDefault="00710DF9">
      <w:pPr>
        <w:pBdr>
          <w:top w:val="nil"/>
          <w:left w:val="nil"/>
          <w:bottom w:val="nil"/>
          <w:right w:val="nil"/>
          <w:between w:val="nil"/>
        </w:pBdr>
        <w:tabs>
          <w:tab w:val="left" w:pos="-720"/>
        </w:tabs>
        <w:spacing w:line="240" w:lineRule="auto"/>
        <w:ind w:left="3" w:hanging="5"/>
        <w:jc w:val="center"/>
        <w:rPr>
          <w:rFonts w:ascii="Arial" w:eastAsia="Arial" w:hAnsi="Arial" w:cs="Arial"/>
          <w:color w:val="000000"/>
          <w:sz w:val="52"/>
          <w:szCs w:val="52"/>
        </w:rPr>
      </w:pPr>
    </w:p>
    <w:p w14:paraId="491E7B52" w14:textId="502A198C" w:rsidR="00710DF9" w:rsidRDefault="00000000">
      <w:pPr>
        <w:pBdr>
          <w:top w:val="nil"/>
          <w:left w:val="nil"/>
          <w:bottom w:val="nil"/>
          <w:right w:val="nil"/>
          <w:between w:val="nil"/>
        </w:pBdr>
        <w:tabs>
          <w:tab w:val="left" w:pos="-720"/>
          <w:tab w:val="center" w:pos="5233"/>
          <w:tab w:val="left" w:pos="9225"/>
        </w:tabs>
        <w:spacing w:line="240" w:lineRule="auto"/>
        <w:ind w:left="3" w:hanging="5"/>
        <w:jc w:val="center"/>
        <w:rPr>
          <w:rFonts w:ascii="Arial" w:eastAsia="Arial" w:hAnsi="Arial" w:cs="Arial"/>
          <w:color w:val="000000"/>
          <w:sz w:val="52"/>
          <w:szCs w:val="52"/>
        </w:rPr>
      </w:pPr>
      <w:r>
        <w:rPr>
          <w:rFonts w:ascii="Arial" w:eastAsia="Arial" w:hAnsi="Arial" w:cs="Arial"/>
          <w:b/>
          <w:i/>
          <w:color w:val="000000"/>
          <w:sz w:val="52"/>
          <w:szCs w:val="52"/>
        </w:rPr>
        <w:t>Schooljaar 202</w:t>
      </w:r>
      <w:r w:rsidR="00F551FA">
        <w:rPr>
          <w:rFonts w:ascii="Arial" w:eastAsia="Arial" w:hAnsi="Arial" w:cs="Arial"/>
          <w:b/>
          <w:i/>
          <w:color w:val="000000"/>
          <w:sz w:val="52"/>
          <w:szCs w:val="52"/>
        </w:rPr>
        <w:t>4</w:t>
      </w:r>
      <w:r>
        <w:rPr>
          <w:rFonts w:ascii="Arial" w:eastAsia="Arial" w:hAnsi="Arial" w:cs="Arial"/>
          <w:b/>
          <w:i/>
          <w:color w:val="000000"/>
          <w:sz w:val="52"/>
          <w:szCs w:val="52"/>
        </w:rPr>
        <w:t>-202</w:t>
      </w:r>
      <w:r w:rsidR="00F551FA">
        <w:rPr>
          <w:rFonts w:ascii="Arial" w:eastAsia="Arial" w:hAnsi="Arial" w:cs="Arial"/>
          <w:b/>
          <w:i/>
          <w:color w:val="000000"/>
          <w:sz w:val="52"/>
          <w:szCs w:val="52"/>
        </w:rPr>
        <w:t>5</w:t>
      </w:r>
    </w:p>
    <w:p w14:paraId="316DE1EA" w14:textId="77777777" w:rsidR="00710DF9" w:rsidRDefault="00710DF9">
      <w:pPr>
        <w:pBdr>
          <w:top w:val="nil"/>
          <w:left w:val="nil"/>
          <w:bottom w:val="nil"/>
          <w:right w:val="nil"/>
          <w:between w:val="nil"/>
        </w:pBdr>
        <w:tabs>
          <w:tab w:val="left" w:pos="-720"/>
        </w:tabs>
        <w:spacing w:line="240" w:lineRule="auto"/>
        <w:ind w:left="3" w:hanging="5"/>
        <w:jc w:val="center"/>
        <w:rPr>
          <w:rFonts w:ascii="Arial" w:eastAsia="Arial" w:hAnsi="Arial" w:cs="Arial"/>
          <w:color w:val="000000"/>
          <w:sz w:val="52"/>
          <w:szCs w:val="52"/>
        </w:rPr>
      </w:pPr>
    </w:p>
    <w:p w14:paraId="5F80A1C7" w14:textId="77777777" w:rsidR="00710DF9" w:rsidRDefault="00710DF9">
      <w:pPr>
        <w:pBdr>
          <w:top w:val="nil"/>
          <w:left w:val="nil"/>
          <w:bottom w:val="nil"/>
          <w:right w:val="nil"/>
          <w:between w:val="nil"/>
        </w:pBdr>
        <w:tabs>
          <w:tab w:val="left" w:pos="-720"/>
        </w:tabs>
        <w:spacing w:line="240" w:lineRule="auto"/>
        <w:ind w:left="3" w:hanging="5"/>
        <w:jc w:val="center"/>
        <w:rPr>
          <w:rFonts w:ascii="Arial" w:eastAsia="Arial" w:hAnsi="Arial" w:cs="Arial"/>
          <w:color w:val="000000"/>
          <w:sz w:val="52"/>
          <w:szCs w:val="52"/>
        </w:rPr>
      </w:pPr>
    </w:p>
    <w:p w14:paraId="64CB2BFA"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61630A1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4"/>
          <w:szCs w:val="24"/>
        </w:rPr>
      </w:pPr>
      <w:r>
        <w:br w:type="page"/>
      </w:r>
    </w:p>
    <w:p w14:paraId="2F87AA6A"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2A180F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Beste ouder(s), </w:t>
      </w:r>
    </w:p>
    <w:p w14:paraId="08DD897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5EFEFEE" w14:textId="77777777" w:rsidR="00710DF9"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Ons schoolreglement bestaat uit verschillende delen. </w:t>
      </w:r>
    </w:p>
    <w:p w14:paraId="50D4496E" w14:textId="77777777" w:rsidR="00710DF9" w:rsidRDefault="00710DF9">
      <w:pPr>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7B11D28E" w14:textId="77777777" w:rsidR="00710DF9" w:rsidRDefault="00000000">
      <w:pPr>
        <w:numPr>
          <w:ilvl w:val="0"/>
          <w:numId w:val="3"/>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Het </w:t>
      </w:r>
      <w:r>
        <w:rPr>
          <w:rFonts w:ascii="Arial" w:eastAsia="Arial" w:hAnsi="Arial" w:cs="Arial"/>
          <w:b/>
          <w:color w:val="000000"/>
          <w:sz w:val="22"/>
          <w:szCs w:val="22"/>
          <w:u w:val="single"/>
        </w:rPr>
        <w:t>eerste deel</w:t>
      </w:r>
      <w:r>
        <w:rPr>
          <w:rFonts w:ascii="Arial" w:eastAsia="Arial" w:hAnsi="Arial" w:cs="Arial"/>
          <w:color w:val="000000"/>
          <w:sz w:val="22"/>
          <w:szCs w:val="22"/>
        </w:rPr>
        <w:t xml:space="preserve"> bevat heel wat nuttige informatie en contactgegevens. Dit deel maakt strikt genomen geen deel uit van het schoolreglement, maar sluit er wel nauw bij aan. </w:t>
      </w:r>
    </w:p>
    <w:p w14:paraId="75C78A5E" w14:textId="77777777" w:rsidR="00710DF9" w:rsidRDefault="00710DF9">
      <w:pPr>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031430DD" w14:textId="77777777" w:rsidR="00710DF9" w:rsidRDefault="00000000">
      <w:pPr>
        <w:numPr>
          <w:ilvl w:val="0"/>
          <w:numId w:val="3"/>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 het </w:t>
      </w:r>
      <w:r>
        <w:rPr>
          <w:rFonts w:ascii="Arial" w:eastAsia="Arial" w:hAnsi="Arial" w:cs="Arial"/>
          <w:b/>
          <w:color w:val="000000"/>
          <w:sz w:val="22"/>
          <w:szCs w:val="22"/>
          <w:u w:val="single"/>
        </w:rPr>
        <w:t xml:space="preserve">tweede deel </w:t>
      </w:r>
      <w:r>
        <w:rPr>
          <w:rFonts w:ascii="Arial" w:eastAsia="Arial" w:hAnsi="Arial" w:cs="Arial"/>
          <w:color w:val="000000"/>
          <w:sz w:val="22"/>
          <w:szCs w:val="22"/>
        </w:rPr>
        <w:t xml:space="preserve">vind je het pedagogisch project. </w:t>
      </w:r>
    </w:p>
    <w:p w14:paraId="38A33360"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67F6C058" w14:textId="77777777" w:rsidR="00710DF9" w:rsidRDefault="00710DF9">
      <w:pPr>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003DD1FB" w14:textId="77777777" w:rsidR="00710DF9" w:rsidRDefault="00000000">
      <w:pPr>
        <w:numPr>
          <w:ilvl w:val="0"/>
          <w:numId w:val="3"/>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 het </w:t>
      </w:r>
      <w:r>
        <w:rPr>
          <w:rFonts w:ascii="Arial" w:eastAsia="Arial" w:hAnsi="Arial" w:cs="Arial"/>
          <w:b/>
          <w:color w:val="000000"/>
          <w:sz w:val="22"/>
          <w:szCs w:val="22"/>
          <w:u w:val="single"/>
        </w:rPr>
        <w:t>derde deel</w:t>
      </w:r>
      <w:r>
        <w:rPr>
          <w:rFonts w:ascii="Arial" w:eastAsia="Arial" w:hAnsi="Arial" w:cs="Arial"/>
          <w:color w:val="000000"/>
          <w:sz w:val="22"/>
          <w:szCs w:val="22"/>
        </w:rPr>
        <w:t xml:space="preserve"> vind je het eigenlijke reglement dat o.a. bestaat uit de engagementsverklaring, informatie rond inschrijving, ouderlijk gezag, de organisatie van de leerlingengroepen, afwezigheden, uitstappen, het getuigschrift op het einde van het lager onderwijs, onderwijs aan huis, herstel- en sanctioneringsbeleid, de bijdrageregeling, vrijwilligers, welzijnsbeleid, afspraken en leefregels, leerlingenevaluatie, beleid op leerlingenbegeleiding, revalidatie en privacy.</w:t>
      </w:r>
    </w:p>
    <w:p w14:paraId="5EAD2DC6" w14:textId="77777777" w:rsidR="00710DF9" w:rsidRDefault="00710DF9">
      <w:pPr>
        <w:pBdr>
          <w:top w:val="nil"/>
          <w:left w:val="nil"/>
          <w:bottom w:val="nil"/>
          <w:right w:val="nil"/>
          <w:between w:val="nil"/>
        </w:pBdr>
        <w:spacing w:line="276" w:lineRule="auto"/>
        <w:ind w:left="0" w:hanging="2"/>
        <w:jc w:val="both"/>
        <w:rPr>
          <w:rFonts w:ascii="Arial" w:eastAsia="Arial" w:hAnsi="Arial" w:cs="Arial"/>
          <w:color w:val="000000"/>
          <w:sz w:val="22"/>
          <w:szCs w:val="22"/>
        </w:rPr>
      </w:pPr>
    </w:p>
    <w:p w14:paraId="34C1E97C" w14:textId="77777777" w:rsidR="00710DF9" w:rsidRDefault="00000000">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inschrijving van je kind op onze school houdt in dat je akkoord gaat met het volledige schoolreglement. Soms is het nodig om het schoolreglement aan te passen. Aanpassingen aan het eerste deel zijn eerder administratieve wijzigingen, hiervoor is er niet opnieuw een akkoord nodig van de ouders. Wijzigingen aan het pedagogisch project en aan het eigenlijke reglement worden opnieuw ter akkoord aan je voorgelegd.</w:t>
      </w:r>
    </w:p>
    <w:p w14:paraId="0E27192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CFBF41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8CFB57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Alle delen van het schoolreglement worden op de schoolraad besproken. </w:t>
      </w:r>
    </w:p>
    <w:p w14:paraId="1370E53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D16C3D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hopen op een goede samenwerking!</w:t>
      </w:r>
    </w:p>
    <w:p w14:paraId="1D645D9C"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E67F43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directie en het schoolteam</w:t>
      </w:r>
    </w:p>
    <w:p w14:paraId="651124A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5DB7A408"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691CBBCB"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0E5D4260"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2AC8185F"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95BB08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2D9017D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0BEF630F"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79B7E2A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1E7F2751"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0F1411A4"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0FF5716F"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60D7348"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D0C87B1"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44BE78C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A2C3E36"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6E5B883D"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48867835"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69BE6065"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4784E60C"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07A2EA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7A5CA3C4"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4F039402"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5751E9AA"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7C7E0FE5"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4"/>
          <w:szCs w:val="24"/>
        </w:rPr>
      </w:pPr>
    </w:p>
    <w:p w14:paraId="0B34CF0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4"/>
          <w:szCs w:val="24"/>
          <w:u w:val="single"/>
        </w:rPr>
      </w:pPr>
      <w:r>
        <w:rPr>
          <w:rFonts w:ascii="Arial" w:eastAsia="Arial" w:hAnsi="Arial" w:cs="Arial"/>
          <w:b/>
          <w:color w:val="000000"/>
          <w:sz w:val="24"/>
          <w:szCs w:val="24"/>
          <w:u w:val="single"/>
        </w:rPr>
        <w:lastRenderedPageBreak/>
        <w:t>DEEL I: INFORMATIE</w:t>
      </w:r>
    </w:p>
    <w:p w14:paraId="03F7561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Dit deel is meer van informatieve aard. Het maakt strikt genomen geen deel uit van het schoolreglement. Wanneer dat nodig is, kunnen we de informatie in dit deel in de loop van het schooljaar wijzigen, eventueel na overleg in de schoolraad. </w:t>
      </w:r>
    </w:p>
    <w:p w14:paraId="42ADED85" w14:textId="77777777" w:rsidR="00710DF9" w:rsidRDefault="00000000">
      <w:pPr>
        <w:numPr>
          <w:ilvl w:val="0"/>
          <w:numId w:val="14"/>
        </w:numPr>
        <w:pBdr>
          <w:top w:val="nil"/>
          <w:left w:val="nil"/>
          <w:bottom w:val="nil"/>
          <w:right w:val="nil"/>
          <w:between w:val="nil"/>
        </w:pBdr>
        <w:spacing w:line="240" w:lineRule="auto"/>
        <w:ind w:left="1" w:hanging="3"/>
        <w:jc w:val="both"/>
        <w:rPr>
          <w:rFonts w:ascii="Arial" w:eastAsia="Arial" w:hAnsi="Arial" w:cs="Arial"/>
          <w:color w:val="000000"/>
          <w:sz w:val="22"/>
          <w:szCs w:val="22"/>
        </w:rPr>
      </w:pPr>
      <w:r>
        <w:rPr>
          <w:rFonts w:ascii="Arial" w:eastAsia="Arial" w:hAnsi="Arial" w:cs="Arial"/>
          <w:b/>
          <w:color w:val="000000"/>
          <w:sz w:val="32"/>
          <w:szCs w:val="32"/>
        </w:rPr>
        <w:t>C</w:t>
      </w:r>
      <w:r>
        <w:rPr>
          <w:rFonts w:ascii="Arial" w:eastAsia="Arial" w:hAnsi="Arial" w:cs="Arial"/>
          <w:b/>
          <w:color w:val="000000"/>
          <w:sz w:val="22"/>
          <w:szCs w:val="22"/>
        </w:rPr>
        <w:t>ONTACT MET DE SCHOOL</w:t>
      </w:r>
    </w:p>
    <w:p w14:paraId="257DE042" w14:textId="77777777" w:rsidR="00710DF9" w:rsidRDefault="00000000">
      <w:pPr>
        <w:pStyle w:val="Kop2"/>
        <w:spacing w:line="360" w:lineRule="auto"/>
        <w:ind w:left="0" w:hanging="2"/>
        <w:rPr>
          <w:rFonts w:ascii="Arial" w:eastAsia="Arial" w:hAnsi="Arial" w:cs="Arial"/>
          <w:sz w:val="22"/>
          <w:szCs w:val="22"/>
        </w:rPr>
      </w:pPr>
      <w:bookmarkStart w:id="0" w:name="_heading=h.8f8jwgpk18k7" w:colFirst="0" w:colLast="0"/>
      <w:bookmarkEnd w:id="0"/>
      <w:r>
        <w:rPr>
          <w:rFonts w:ascii="Arial" w:eastAsia="Arial" w:hAnsi="Arial" w:cs="Arial"/>
          <w:sz w:val="22"/>
          <w:szCs w:val="22"/>
        </w:rPr>
        <w:t>Directeur</w:t>
      </w:r>
      <w:r>
        <w:rPr>
          <w:rFonts w:ascii="Arial" w:eastAsia="Arial" w:hAnsi="Arial" w:cs="Arial"/>
          <w:sz w:val="22"/>
          <w:szCs w:val="22"/>
        </w:rPr>
        <w:tab/>
      </w:r>
      <w:r>
        <w:rPr>
          <w:rFonts w:ascii="Arial" w:eastAsia="Arial" w:hAnsi="Arial" w:cs="Arial"/>
          <w:sz w:val="22"/>
          <w:szCs w:val="22"/>
        </w:rPr>
        <w:tab/>
      </w:r>
    </w:p>
    <w:p w14:paraId="69110EC1" w14:textId="3B29B06D" w:rsidR="00710DF9" w:rsidRDefault="00000000">
      <w:pPr>
        <w:pStyle w:val="Kop2"/>
        <w:spacing w:line="360" w:lineRule="auto"/>
        <w:ind w:left="0" w:hanging="2"/>
        <w:rPr>
          <w:rFonts w:ascii="Arial" w:eastAsia="Arial" w:hAnsi="Arial" w:cs="Arial"/>
        </w:rPr>
      </w:pPr>
      <w:r>
        <w:rPr>
          <w:rFonts w:ascii="Arial" w:eastAsia="Arial" w:hAnsi="Arial" w:cs="Arial"/>
          <w:b w:val="0"/>
          <w:sz w:val="22"/>
          <w:szCs w:val="22"/>
        </w:rPr>
        <w:t>Carmen Cremers</w:t>
      </w:r>
      <w:r>
        <w:rPr>
          <w:rFonts w:ascii="Arial" w:eastAsia="Arial" w:hAnsi="Arial" w:cs="Arial"/>
          <w:b w:val="0"/>
        </w:rPr>
        <w:t xml:space="preserve">       </w:t>
      </w:r>
      <w:r>
        <w:rPr>
          <w:rFonts w:ascii="Arial" w:eastAsia="Arial" w:hAnsi="Arial" w:cs="Arial"/>
          <w:b w:val="0"/>
        </w:rPr>
        <w:tab/>
      </w:r>
      <w:r w:rsidR="00605551">
        <w:rPr>
          <w:rFonts w:ascii="Arial" w:eastAsia="Arial" w:hAnsi="Arial" w:cs="Arial"/>
          <w:b w:val="0"/>
          <w:color w:val="000000"/>
          <w:sz w:val="22"/>
          <w:szCs w:val="22"/>
        </w:rPr>
        <w:t xml:space="preserve">                                                </w:t>
      </w:r>
      <w:r w:rsidR="009C275E" w:rsidRPr="009C275E">
        <w:rPr>
          <w:rFonts w:ascii="Arial" w:eastAsia="Arial" w:hAnsi="Arial" w:cs="Arial"/>
          <w:b w:val="0"/>
          <w:sz w:val="22"/>
          <w:szCs w:val="22"/>
        </w:rPr>
        <w:t>directie.rooierheide@isd-scholen.be</w:t>
      </w:r>
    </w:p>
    <w:p w14:paraId="4E6FE697" w14:textId="4A0C03A2" w:rsidR="00710DF9" w:rsidRDefault="00000000">
      <w:pPr>
        <w:pBdr>
          <w:top w:val="nil"/>
          <w:left w:val="nil"/>
          <w:bottom w:val="nil"/>
          <w:right w:val="nil"/>
          <w:between w:val="nil"/>
        </w:pBdr>
        <w:spacing w:line="360" w:lineRule="auto"/>
        <w:ind w:left="0" w:hanging="2"/>
        <w:rPr>
          <w:rFonts w:ascii="Arial" w:eastAsia="Arial" w:hAnsi="Arial" w:cs="Arial"/>
          <w:sz w:val="22"/>
          <w:szCs w:val="22"/>
        </w:rPr>
      </w:pPr>
      <w:r>
        <w:rPr>
          <w:rFonts w:ascii="Arial" w:eastAsia="Arial" w:hAnsi="Arial" w:cs="Arial"/>
          <w:b/>
          <w:sz w:val="22"/>
          <w:szCs w:val="22"/>
        </w:rPr>
        <w:t xml:space="preserve">Secretariaat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2"/>
          <w:szCs w:val="22"/>
        </w:rPr>
        <w:t>011/32.19.48</w:t>
      </w:r>
      <w:r>
        <w:rPr>
          <w:rFonts w:ascii="Arial" w:eastAsia="Arial" w:hAnsi="Arial" w:cs="Arial"/>
          <w:sz w:val="22"/>
          <w:szCs w:val="22"/>
        </w:rPr>
        <w:tab/>
      </w:r>
      <w:r>
        <w:rPr>
          <w:rFonts w:ascii="Arial" w:eastAsia="Arial" w:hAnsi="Arial" w:cs="Arial"/>
          <w:sz w:val="22"/>
          <w:szCs w:val="22"/>
        </w:rPr>
        <w:tab/>
      </w:r>
      <w:r w:rsidR="009C275E">
        <w:rPr>
          <w:rFonts w:ascii="Arial" w:eastAsia="Arial" w:hAnsi="Arial" w:cs="Arial"/>
          <w:sz w:val="22"/>
          <w:szCs w:val="22"/>
        </w:rPr>
        <w:t xml:space="preserve">          </w:t>
      </w:r>
      <w:r w:rsidR="009C275E" w:rsidRPr="009C275E">
        <w:rPr>
          <w:rFonts w:ascii="Arial" w:eastAsia="Arial" w:hAnsi="Arial" w:cs="Arial"/>
          <w:sz w:val="22"/>
          <w:szCs w:val="22"/>
        </w:rPr>
        <w:t>secretariaat.rooierheide@isd-scholen.be</w:t>
      </w:r>
    </w:p>
    <w:p w14:paraId="35EE1EF3" w14:textId="77777777" w:rsidR="00710DF9" w:rsidRDefault="00000000">
      <w:pPr>
        <w:pBdr>
          <w:top w:val="nil"/>
          <w:left w:val="nil"/>
          <w:bottom w:val="nil"/>
          <w:right w:val="nil"/>
          <w:between w:val="nil"/>
        </w:pBdr>
        <w:spacing w:line="360" w:lineRule="auto"/>
        <w:ind w:left="0" w:hanging="2"/>
        <w:jc w:val="both"/>
        <w:rPr>
          <w:rFonts w:ascii="Arial" w:eastAsia="Arial" w:hAnsi="Arial" w:cs="Arial"/>
          <w:b/>
          <w:sz w:val="22"/>
          <w:szCs w:val="22"/>
        </w:rPr>
      </w:pPr>
      <w:r>
        <w:rPr>
          <w:rFonts w:ascii="Arial" w:eastAsia="Arial" w:hAnsi="Arial" w:cs="Arial"/>
          <w:b/>
          <w:sz w:val="22"/>
          <w:szCs w:val="22"/>
        </w:rPr>
        <w:t>Zorgcoördinator</w:t>
      </w:r>
      <w:r>
        <w:rPr>
          <w:rFonts w:ascii="Arial" w:eastAsia="Arial" w:hAnsi="Arial" w:cs="Arial"/>
          <w:b/>
          <w:sz w:val="22"/>
          <w:szCs w:val="22"/>
        </w:rPr>
        <w:tab/>
      </w:r>
    </w:p>
    <w:p w14:paraId="0B261FEE" w14:textId="5387393D"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Lager onderwijs</w:t>
      </w:r>
      <w:r>
        <w:rPr>
          <w:rFonts w:ascii="Arial" w:eastAsia="Arial" w:hAnsi="Arial" w:cs="Arial"/>
          <w:sz w:val="22"/>
          <w:szCs w:val="22"/>
        </w:rPr>
        <w:tab/>
      </w:r>
      <w:r w:rsidR="009C275E">
        <w:rPr>
          <w:rFonts w:ascii="Arial" w:eastAsia="Arial" w:hAnsi="Arial" w:cs="Arial"/>
          <w:sz w:val="22"/>
          <w:szCs w:val="22"/>
        </w:rPr>
        <w:t>Sabrina Alberghs</w:t>
      </w:r>
      <w:r>
        <w:rPr>
          <w:rFonts w:ascii="Arial" w:eastAsia="Arial" w:hAnsi="Arial" w:cs="Arial"/>
          <w:sz w:val="22"/>
          <w:szCs w:val="22"/>
        </w:rPr>
        <w:tab/>
      </w:r>
      <w:r>
        <w:rPr>
          <w:rFonts w:ascii="Arial" w:eastAsia="Arial" w:hAnsi="Arial" w:cs="Arial"/>
          <w:sz w:val="22"/>
          <w:szCs w:val="22"/>
        </w:rPr>
        <w:tab/>
      </w:r>
      <w:r w:rsidR="009C275E" w:rsidRPr="009C275E">
        <w:rPr>
          <w:rFonts w:ascii="Arial" w:eastAsia="Arial" w:hAnsi="Arial" w:cs="Arial"/>
          <w:sz w:val="22"/>
          <w:szCs w:val="22"/>
        </w:rPr>
        <w:t>sabrina.alberghs@</w:t>
      </w:r>
      <w:r>
        <w:rPr>
          <w:rFonts w:ascii="Arial" w:eastAsia="Arial" w:hAnsi="Arial" w:cs="Arial"/>
          <w:sz w:val="22"/>
          <w:szCs w:val="22"/>
        </w:rPr>
        <w:t xml:space="preserve">isd-scholen.be </w:t>
      </w:r>
    </w:p>
    <w:p w14:paraId="50A3A428"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4"/>
          <w:szCs w:val="4"/>
        </w:rPr>
      </w:pPr>
      <w:r>
        <w:rPr>
          <w:rFonts w:ascii="Arial" w:eastAsia="Arial" w:hAnsi="Arial" w:cs="Arial"/>
          <w:sz w:val="22"/>
          <w:szCs w:val="22"/>
        </w:rPr>
        <w:t>Kleuteronderwijs</w:t>
      </w:r>
      <w:r>
        <w:rPr>
          <w:rFonts w:ascii="Arial" w:eastAsia="Arial" w:hAnsi="Arial" w:cs="Arial"/>
          <w:sz w:val="22"/>
          <w:szCs w:val="22"/>
        </w:rPr>
        <w:tab/>
        <w:t>Hilde Lambrichts</w:t>
      </w:r>
      <w:r>
        <w:rPr>
          <w:rFonts w:ascii="Arial" w:eastAsia="Arial" w:hAnsi="Arial" w:cs="Arial"/>
          <w:sz w:val="22"/>
          <w:szCs w:val="22"/>
        </w:rPr>
        <w:tab/>
      </w:r>
      <w:r>
        <w:rPr>
          <w:rFonts w:ascii="Arial" w:eastAsia="Arial" w:hAnsi="Arial" w:cs="Arial"/>
          <w:sz w:val="22"/>
          <w:szCs w:val="22"/>
        </w:rPr>
        <w:tab/>
      </w:r>
      <w:hyperlink r:id="rId10">
        <w:r>
          <w:rPr>
            <w:rFonts w:ascii="Arial" w:eastAsia="Arial" w:hAnsi="Arial" w:cs="Arial"/>
            <w:sz w:val="22"/>
            <w:szCs w:val="22"/>
          </w:rPr>
          <w:t>hilde.lambrichts@</w:t>
        </w:r>
      </w:hyperlink>
      <w:r>
        <w:rPr>
          <w:rFonts w:ascii="Arial" w:eastAsia="Arial" w:hAnsi="Arial" w:cs="Arial"/>
          <w:sz w:val="22"/>
          <w:szCs w:val="22"/>
        </w:rPr>
        <w:t xml:space="preserve">isd-scholen.be </w:t>
      </w:r>
    </w:p>
    <w:p w14:paraId="2A7FB053" w14:textId="77777777" w:rsidR="009C275E" w:rsidRDefault="009C275E">
      <w:pPr>
        <w:pBdr>
          <w:top w:val="nil"/>
          <w:left w:val="nil"/>
          <w:bottom w:val="nil"/>
          <w:right w:val="nil"/>
          <w:between w:val="nil"/>
        </w:pBdr>
        <w:tabs>
          <w:tab w:val="left" w:pos="-720"/>
        </w:tabs>
        <w:spacing w:before="90" w:line="240" w:lineRule="auto"/>
        <w:ind w:left="-2" w:firstLine="0"/>
        <w:rPr>
          <w:rFonts w:ascii="Arial" w:eastAsia="Arial" w:hAnsi="Arial" w:cs="Arial"/>
          <w:sz w:val="4"/>
          <w:szCs w:val="4"/>
        </w:rPr>
      </w:pPr>
    </w:p>
    <w:p w14:paraId="30DD834D" w14:textId="77777777" w:rsidR="00710DF9" w:rsidRDefault="00000000">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b/>
          <w:color w:val="000000"/>
          <w:sz w:val="22"/>
          <w:szCs w:val="22"/>
        </w:rPr>
        <w:t>Leerkrachtenteam</w:t>
      </w:r>
    </w:p>
    <w:tbl>
      <w:tblPr>
        <w:tblStyle w:val="ab"/>
        <w:tblW w:w="8931" w:type="dxa"/>
        <w:tblInd w:w="0" w:type="dxa"/>
        <w:tblLayout w:type="fixed"/>
        <w:tblLook w:val="0000" w:firstRow="0" w:lastRow="0" w:firstColumn="0" w:lastColumn="0" w:noHBand="0" w:noVBand="0"/>
      </w:tblPr>
      <w:tblGrid>
        <w:gridCol w:w="2552"/>
        <w:gridCol w:w="2410"/>
        <w:gridCol w:w="3969"/>
      </w:tblGrid>
      <w:tr w:rsidR="00710DF9" w14:paraId="2B55702C" w14:textId="77777777">
        <w:tc>
          <w:tcPr>
            <w:tcW w:w="2552" w:type="dxa"/>
            <w:tcBorders>
              <w:top w:val="single" w:sz="4" w:space="0" w:color="000000"/>
              <w:left w:val="single" w:sz="4" w:space="0" w:color="000000"/>
            </w:tcBorders>
          </w:tcPr>
          <w:p w14:paraId="3D02E29C" w14:textId="77777777" w:rsidR="00710DF9" w:rsidRDefault="00000000">
            <w:pPr>
              <w:pBdr>
                <w:top w:val="nil"/>
                <w:left w:val="nil"/>
                <w:bottom w:val="nil"/>
                <w:right w:val="nil"/>
                <w:between w:val="nil"/>
              </w:pBdr>
              <w:tabs>
                <w:tab w:val="left" w:pos="-720"/>
              </w:tabs>
              <w:spacing w:before="90" w:after="54" w:line="240" w:lineRule="auto"/>
              <w:ind w:left="0" w:hanging="2"/>
              <w:jc w:val="center"/>
              <w:rPr>
                <w:rFonts w:ascii="Arial" w:eastAsia="Arial" w:hAnsi="Arial" w:cs="Arial"/>
                <w:color w:val="000000"/>
                <w:sz w:val="22"/>
                <w:szCs w:val="22"/>
              </w:rPr>
            </w:pPr>
            <w:r>
              <w:rPr>
                <w:rFonts w:ascii="Arial" w:eastAsia="Arial" w:hAnsi="Arial" w:cs="Arial"/>
                <w:b/>
                <w:color w:val="000000"/>
                <w:sz w:val="22"/>
                <w:szCs w:val="22"/>
              </w:rPr>
              <w:t xml:space="preserve"> Klas</w:t>
            </w:r>
          </w:p>
        </w:tc>
        <w:tc>
          <w:tcPr>
            <w:tcW w:w="2410" w:type="dxa"/>
            <w:tcBorders>
              <w:top w:val="single" w:sz="4" w:space="0" w:color="000000"/>
              <w:left w:val="single" w:sz="7" w:space="0" w:color="000000"/>
            </w:tcBorders>
          </w:tcPr>
          <w:p w14:paraId="32BC5902" w14:textId="77777777" w:rsidR="00710DF9" w:rsidRDefault="00000000">
            <w:pPr>
              <w:pBdr>
                <w:top w:val="nil"/>
                <w:left w:val="nil"/>
                <w:bottom w:val="nil"/>
                <w:right w:val="nil"/>
                <w:between w:val="nil"/>
              </w:pBdr>
              <w:tabs>
                <w:tab w:val="left" w:pos="-720"/>
              </w:tabs>
              <w:spacing w:before="90" w:after="54" w:line="240" w:lineRule="auto"/>
              <w:ind w:left="0" w:hanging="2"/>
              <w:jc w:val="center"/>
              <w:rPr>
                <w:rFonts w:ascii="Arial" w:eastAsia="Arial" w:hAnsi="Arial" w:cs="Arial"/>
                <w:color w:val="000000"/>
                <w:sz w:val="22"/>
                <w:szCs w:val="22"/>
              </w:rPr>
            </w:pPr>
            <w:r>
              <w:rPr>
                <w:rFonts w:ascii="Arial" w:eastAsia="Arial" w:hAnsi="Arial" w:cs="Arial"/>
                <w:b/>
                <w:color w:val="000000"/>
                <w:sz w:val="22"/>
                <w:szCs w:val="22"/>
              </w:rPr>
              <w:t>Titularis</w:t>
            </w:r>
          </w:p>
        </w:tc>
        <w:tc>
          <w:tcPr>
            <w:tcW w:w="3969" w:type="dxa"/>
            <w:tcBorders>
              <w:top w:val="single" w:sz="4" w:space="0" w:color="000000"/>
              <w:left w:val="single" w:sz="7" w:space="0" w:color="000000"/>
              <w:right w:val="single" w:sz="4" w:space="0" w:color="000000"/>
            </w:tcBorders>
          </w:tcPr>
          <w:p w14:paraId="7EAF6F80" w14:textId="77777777" w:rsidR="00710DF9" w:rsidRDefault="00000000">
            <w:pPr>
              <w:pBdr>
                <w:top w:val="nil"/>
                <w:left w:val="nil"/>
                <w:bottom w:val="nil"/>
                <w:right w:val="nil"/>
                <w:between w:val="nil"/>
              </w:pBdr>
              <w:tabs>
                <w:tab w:val="left" w:pos="-720"/>
              </w:tabs>
              <w:spacing w:before="90" w:after="54" w:line="240" w:lineRule="auto"/>
              <w:ind w:left="0" w:hanging="2"/>
              <w:jc w:val="center"/>
              <w:rPr>
                <w:rFonts w:ascii="Arial" w:eastAsia="Arial" w:hAnsi="Arial" w:cs="Arial"/>
                <w:color w:val="000000"/>
                <w:sz w:val="22"/>
                <w:szCs w:val="22"/>
              </w:rPr>
            </w:pPr>
            <w:r>
              <w:rPr>
                <w:rFonts w:ascii="Arial" w:eastAsia="Arial" w:hAnsi="Arial" w:cs="Arial"/>
                <w:b/>
                <w:color w:val="000000"/>
                <w:sz w:val="22"/>
                <w:szCs w:val="22"/>
              </w:rPr>
              <w:t>Mailadres</w:t>
            </w:r>
          </w:p>
        </w:tc>
      </w:tr>
      <w:tr w:rsidR="00710DF9" w:rsidRPr="009C275E" w14:paraId="7727D52E" w14:textId="77777777">
        <w:tc>
          <w:tcPr>
            <w:tcW w:w="2552" w:type="dxa"/>
            <w:tcBorders>
              <w:top w:val="single" w:sz="8" w:space="0" w:color="000000"/>
              <w:left w:val="single" w:sz="4" w:space="0" w:color="000000"/>
              <w:right w:val="single" w:sz="8" w:space="0" w:color="000000"/>
            </w:tcBorders>
          </w:tcPr>
          <w:p w14:paraId="07BD0667" w14:textId="52FCF578" w:rsidR="00710DF9" w:rsidRDefault="00A05C59">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Instapklas: 2,5 jarige </w:t>
            </w:r>
          </w:p>
          <w:p w14:paraId="79AB5CA7" w14:textId="68C4322F"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w:t>
            </w:r>
            <w:r w:rsidR="00A05C59">
              <w:rPr>
                <w:rFonts w:ascii="Arial" w:eastAsia="Arial" w:hAnsi="Arial" w:cs="Arial"/>
                <w:color w:val="000000"/>
                <w:sz w:val="22"/>
                <w:szCs w:val="22"/>
              </w:rPr>
              <w:t>1</w:t>
            </w:r>
            <w:r>
              <w:rPr>
                <w:rFonts w:ascii="Arial" w:eastAsia="Arial" w:hAnsi="Arial" w:cs="Arial"/>
                <w:color w:val="000000"/>
                <w:sz w:val="22"/>
                <w:szCs w:val="22"/>
              </w:rPr>
              <w:t xml:space="preserve">: </w:t>
            </w:r>
            <w:r w:rsidR="00A05C59">
              <w:rPr>
                <w:rFonts w:ascii="Arial" w:eastAsia="Arial" w:hAnsi="Arial" w:cs="Arial"/>
                <w:color w:val="000000"/>
                <w:sz w:val="22"/>
                <w:szCs w:val="22"/>
              </w:rPr>
              <w:t xml:space="preserve">2,5 + </w:t>
            </w:r>
            <w:r>
              <w:rPr>
                <w:rFonts w:ascii="Arial" w:eastAsia="Arial" w:hAnsi="Arial" w:cs="Arial"/>
                <w:color w:val="000000"/>
                <w:sz w:val="22"/>
                <w:szCs w:val="22"/>
              </w:rPr>
              <w:t>3 jarige kltrs</w:t>
            </w:r>
          </w:p>
          <w:p w14:paraId="3E0E7E8F" w14:textId="75688A7D"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w:t>
            </w:r>
            <w:r w:rsidR="00A05C59">
              <w:rPr>
                <w:rFonts w:ascii="Arial" w:eastAsia="Arial" w:hAnsi="Arial" w:cs="Arial"/>
                <w:color w:val="000000"/>
                <w:sz w:val="22"/>
                <w:szCs w:val="22"/>
              </w:rPr>
              <w:t>1</w:t>
            </w:r>
            <w:r>
              <w:rPr>
                <w:rFonts w:ascii="Arial" w:eastAsia="Arial" w:hAnsi="Arial" w:cs="Arial"/>
                <w:color w:val="000000"/>
                <w:sz w:val="22"/>
                <w:szCs w:val="22"/>
              </w:rPr>
              <w:t xml:space="preserve">: 3 </w:t>
            </w:r>
            <w:r w:rsidR="004126E9">
              <w:rPr>
                <w:rFonts w:ascii="Arial" w:eastAsia="Arial" w:hAnsi="Arial" w:cs="Arial"/>
                <w:color w:val="000000"/>
                <w:sz w:val="22"/>
                <w:szCs w:val="22"/>
              </w:rPr>
              <w:t>jarige kltrs</w:t>
            </w:r>
          </w:p>
          <w:p w14:paraId="4D1A1295" w14:textId="58814CA5"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w:t>
            </w:r>
            <w:r w:rsidR="00A05C59">
              <w:rPr>
                <w:rFonts w:ascii="Arial" w:eastAsia="Arial" w:hAnsi="Arial" w:cs="Arial"/>
                <w:color w:val="000000"/>
                <w:sz w:val="22"/>
                <w:szCs w:val="22"/>
              </w:rPr>
              <w:t>2</w:t>
            </w:r>
            <w:r>
              <w:rPr>
                <w:rFonts w:ascii="Arial" w:eastAsia="Arial" w:hAnsi="Arial" w:cs="Arial"/>
                <w:color w:val="000000"/>
                <w:sz w:val="22"/>
                <w:szCs w:val="22"/>
              </w:rPr>
              <w:t>: 4 jarige kltrs</w:t>
            </w:r>
          </w:p>
          <w:p w14:paraId="7C47C7C6" w14:textId="106E95C1"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w:t>
            </w:r>
            <w:r w:rsidR="009C275E">
              <w:rPr>
                <w:rFonts w:ascii="Arial" w:eastAsia="Arial" w:hAnsi="Arial" w:cs="Arial"/>
                <w:color w:val="000000"/>
                <w:sz w:val="22"/>
                <w:szCs w:val="22"/>
              </w:rPr>
              <w:t>2/3</w:t>
            </w:r>
            <w:r>
              <w:rPr>
                <w:rFonts w:ascii="Arial" w:eastAsia="Arial" w:hAnsi="Arial" w:cs="Arial"/>
                <w:color w:val="000000"/>
                <w:sz w:val="22"/>
                <w:szCs w:val="22"/>
              </w:rPr>
              <w:t xml:space="preserve">: </w:t>
            </w:r>
            <w:r w:rsidR="009C275E">
              <w:rPr>
                <w:rFonts w:ascii="Arial" w:eastAsia="Arial" w:hAnsi="Arial" w:cs="Arial"/>
                <w:color w:val="000000"/>
                <w:sz w:val="22"/>
                <w:szCs w:val="22"/>
              </w:rPr>
              <w:t xml:space="preserve">4 - </w:t>
            </w:r>
            <w:r>
              <w:rPr>
                <w:rFonts w:ascii="Arial" w:eastAsia="Arial" w:hAnsi="Arial" w:cs="Arial"/>
                <w:color w:val="000000"/>
                <w:sz w:val="22"/>
                <w:szCs w:val="22"/>
              </w:rPr>
              <w:t xml:space="preserve">5 jarige kltrs </w:t>
            </w:r>
          </w:p>
          <w:p w14:paraId="68C7FB7A" w14:textId="25699078"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w:t>
            </w:r>
            <w:r w:rsidR="00A05C59">
              <w:rPr>
                <w:rFonts w:ascii="Arial" w:eastAsia="Arial" w:hAnsi="Arial" w:cs="Arial"/>
                <w:color w:val="000000"/>
                <w:sz w:val="22"/>
                <w:szCs w:val="22"/>
              </w:rPr>
              <w:t>3</w:t>
            </w:r>
            <w:r>
              <w:rPr>
                <w:rFonts w:ascii="Arial" w:eastAsia="Arial" w:hAnsi="Arial" w:cs="Arial"/>
                <w:color w:val="000000"/>
                <w:sz w:val="22"/>
                <w:szCs w:val="22"/>
              </w:rPr>
              <w:t>: 5</w:t>
            </w:r>
            <w:r w:rsidR="00A05C59">
              <w:rPr>
                <w:rFonts w:ascii="Arial" w:eastAsia="Arial" w:hAnsi="Arial" w:cs="Arial"/>
                <w:color w:val="000000"/>
                <w:sz w:val="22"/>
                <w:szCs w:val="22"/>
              </w:rPr>
              <w:t xml:space="preserve"> </w:t>
            </w:r>
            <w:r>
              <w:rPr>
                <w:rFonts w:ascii="Arial" w:eastAsia="Arial" w:hAnsi="Arial" w:cs="Arial"/>
                <w:color w:val="000000"/>
                <w:sz w:val="22"/>
                <w:szCs w:val="22"/>
              </w:rPr>
              <w:t>jarige kltrs</w:t>
            </w:r>
          </w:p>
          <w:p w14:paraId="449E8E19" w14:textId="0CBD1E1F" w:rsidR="00710DF9" w:rsidRDefault="00000000"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Zorgcoördinatie</w:t>
            </w:r>
            <w:r w:rsidR="009C275E">
              <w:rPr>
                <w:rFonts w:ascii="Arial" w:eastAsia="Arial" w:hAnsi="Arial" w:cs="Arial"/>
                <w:color w:val="000000"/>
                <w:sz w:val="22"/>
                <w:szCs w:val="22"/>
              </w:rPr>
              <w:t xml:space="preserve"> &amp; differentiatie</w:t>
            </w:r>
          </w:p>
          <w:p w14:paraId="4900DB0F"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Bewegingsopvoeding</w:t>
            </w:r>
          </w:p>
          <w:p w14:paraId="40E0B76D"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Kinderverzorgster</w:t>
            </w:r>
          </w:p>
        </w:tc>
        <w:tc>
          <w:tcPr>
            <w:tcW w:w="2410" w:type="dxa"/>
            <w:tcBorders>
              <w:top w:val="single" w:sz="7" w:space="0" w:color="000000"/>
              <w:left w:val="single" w:sz="8" w:space="0" w:color="000000"/>
            </w:tcBorders>
          </w:tcPr>
          <w:p w14:paraId="07E9966F"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Caroline Bortels</w:t>
            </w:r>
          </w:p>
          <w:p w14:paraId="273CDEE4"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sz w:val="22"/>
                <w:szCs w:val="22"/>
              </w:rPr>
              <w:t>Evelien Merken</w:t>
            </w:r>
          </w:p>
          <w:p w14:paraId="653F9E01"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Cynthia Daniëls</w:t>
            </w:r>
          </w:p>
          <w:p w14:paraId="549D69A6"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Katrien Claesen</w:t>
            </w:r>
          </w:p>
          <w:p w14:paraId="55768BC7" w14:textId="77777777" w:rsidR="009C275E" w:rsidRDefault="009C275E" w:rsidP="009C275E">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Evelien Froyen</w:t>
            </w:r>
          </w:p>
          <w:p w14:paraId="35EAE49D" w14:textId="72127AA7" w:rsidR="00710DF9" w:rsidRDefault="00000000"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 xml:space="preserve">Hanne Kriekels </w:t>
            </w:r>
          </w:p>
          <w:p w14:paraId="6DC78991" w14:textId="77777777" w:rsidR="009C275E"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4"/>
                <w:szCs w:val="4"/>
              </w:rPr>
            </w:pPr>
          </w:p>
          <w:p w14:paraId="77D9C8D7" w14:textId="1AF57983" w:rsidR="00710DF9" w:rsidRDefault="00000000"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4"/>
                <w:szCs w:val="4"/>
              </w:rPr>
            </w:pPr>
            <w:r>
              <w:rPr>
                <w:rFonts w:ascii="Arial" w:eastAsia="Arial" w:hAnsi="Arial" w:cs="Arial"/>
                <w:color w:val="000000"/>
                <w:sz w:val="22"/>
                <w:szCs w:val="22"/>
              </w:rPr>
              <w:t>Hilde Lambrichts</w:t>
            </w:r>
          </w:p>
          <w:p w14:paraId="594B7FE9" w14:textId="77777777" w:rsidR="009C275E" w:rsidRPr="009C275E"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4"/>
                <w:szCs w:val="4"/>
              </w:rPr>
            </w:pPr>
          </w:p>
          <w:p w14:paraId="2A35B2A8" w14:textId="77777777" w:rsidR="009C275E"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p>
          <w:p w14:paraId="4834AE35" w14:textId="086873F8" w:rsidR="00710DF9" w:rsidRDefault="00000000"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 xml:space="preserve">Kristien Steegmans </w:t>
            </w:r>
          </w:p>
        </w:tc>
        <w:tc>
          <w:tcPr>
            <w:tcW w:w="3969" w:type="dxa"/>
            <w:tcBorders>
              <w:top w:val="single" w:sz="7" w:space="0" w:color="000000"/>
              <w:left w:val="single" w:sz="7" w:space="0" w:color="000000"/>
              <w:right w:val="single" w:sz="4" w:space="0" w:color="000000"/>
            </w:tcBorders>
          </w:tcPr>
          <w:p w14:paraId="280C15C6"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1">
              <w:r>
                <w:rPr>
                  <w:rFonts w:ascii="Arial" w:eastAsia="Arial" w:hAnsi="Arial" w:cs="Arial"/>
                  <w:sz w:val="22"/>
                  <w:szCs w:val="22"/>
                </w:rPr>
                <w:t>caroline.bortels@</w:t>
              </w:r>
            </w:hyperlink>
            <w:r>
              <w:rPr>
                <w:rFonts w:ascii="Arial" w:eastAsia="Arial" w:hAnsi="Arial" w:cs="Arial"/>
                <w:sz w:val="22"/>
                <w:szCs w:val="22"/>
              </w:rPr>
              <w:t xml:space="preserve">isd-scholen.be </w:t>
            </w:r>
          </w:p>
          <w:p w14:paraId="72AC23B2"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2">
              <w:r>
                <w:rPr>
                  <w:rFonts w:ascii="Arial" w:eastAsia="Arial" w:hAnsi="Arial" w:cs="Arial"/>
                  <w:sz w:val="22"/>
                  <w:szCs w:val="22"/>
                </w:rPr>
                <w:t>evelien.merken@</w:t>
              </w:r>
            </w:hyperlink>
            <w:r>
              <w:rPr>
                <w:rFonts w:ascii="Arial" w:eastAsia="Arial" w:hAnsi="Arial" w:cs="Arial"/>
                <w:sz w:val="22"/>
                <w:szCs w:val="22"/>
              </w:rPr>
              <w:t xml:space="preserve">isd-scholen.be </w:t>
            </w:r>
          </w:p>
          <w:p w14:paraId="50E24A8A"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3">
              <w:r>
                <w:rPr>
                  <w:rFonts w:ascii="Arial" w:eastAsia="Arial" w:hAnsi="Arial" w:cs="Arial"/>
                  <w:sz w:val="22"/>
                  <w:szCs w:val="22"/>
                </w:rPr>
                <w:t>cynthia.daniëls@</w:t>
              </w:r>
            </w:hyperlink>
            <w:r>
              <w:rPr>
                <w:rFonts w:ascii="Arial" w:eastAsia="Arial" w:hAnsi="Arial" w:cs="Arial"/>
                <w:sz w:val="22"/>
                <w:szCs w:val="22"/>
              </w:rPr>
              <w:t xml:space="preserve">isd-scholen.be </w:t>
            </w:r>
          </w:p>
          <w:p w14:paraId="1452791C"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4">
              <w:r>
                <w:rPr>
                  <w:rFonts w:ascii="Arial" w:eastAsia="Arial" w:hAnsi="Arial" w:cs="Arial"/>
                  <w:sz w:val="22"/>
                  <w:szCs w:val="22"/>
                </w:rPr>
                <w:t>katrien.claesen@</w:t>
              </w:r>
            </w:hyperlink>
            <w:r>
              <w:rPr>
                <w:rFonts w:ascii="Arial" w:eastAsia="Arial" w:hAnsi="Arial" w:cs="Arial"/>
                <w:sz w:val="22"/>
                <w:szCs w:val="22"/>
              </w:rPr>
              <w:t xml:space="preserve">isd-scholen.be </w:t>
            </w:r>
          </w:p>
          <w:p w14:paraId="2478D5C1" w14:textId="77777777" w:rsidR="009C275E" w:rsidRPr="009C275E" w:rsidRDefault="00000000" w:rsidP="009C275E">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5">
              <w:r w:rsidR="009C275E" w:rsidRPr="009C275E">
                <w:rPr>
                  <w:rFonts w:ascii="Arial" w:eastAsia="Arial" w:hAnsi="Arial" w:cs="Arial"/>
                  <w:sz w:val="22"/>
                  <w:szCs w:val="22"/>
                </w:rPr>
                <w:t>evelien.froyen@</w:t>
              </w:r>
            </w:hyperlink>
            <w:r w:rsidR="009C275E" w:rsidRPr="009C275E">
              <w:rPr>
                <w:rFonts w:ascii="Arial" w:eastAsia="Arial" w:hAnsi="Arial" w:cs="Arial"/>
                <w:sz w:val="22"/>
                <w:szCs w:val="22"/>
              </w:rPr>
              <w:t xml:space="preserve">isd-scholen.be </w:t>
            </w:r>
          </w:p>
          <w:p w14:paraId="3AFCED01" w14:textId="77777777" w:rsidR="00710DF9" w:rsidRDefault="00000000">
            <w:pPr>
              <w:pBdr>
                <w:top w:val="nil"/>
                <w:left w:val="nil"/>
                <w:bottom w:val="nil"/>
                <w:right w:val="nil"/>
                <w:between w:val="nil"/>
              </w:pBdr>
              <w:tabs>
                <w:tab w:val="left" w:pos="-720"/>
              </w:tabs>
              <w:spacing w:before="90" w:line="240" w:lineRule="auto"/>
              <w:ind w:left="0" w:hanging="2"/>
            </w:pPr>
            <w:hyperlink r:id="rId16">
              <w:r>
                <w:rPr>
                  <w:rFonts w:ascii="Arial" w:eastAsia="Arial" w:hAnsi="Arial" w:cs="Arial"/>
                  <w:sz w:val="22"/>
                  <w:szCs w:val="22"/>
                </w:rPr>
                <w:t>hanne.kriekels@</w:t>
              </w:r>
            </w:hyperlink>
            <w:r>
              <w:rPr>
                <w:rFonts w:ascii="Arial" w:eastAsia="Arial" w:hAnsi="Arial" w:cs="Arial"/>
                <w:sz w:val="22"/>
                <w:szCs w:val="22"/>
              </w:rPr>
              <w:t xml:space="preserve">isd-scholen.be </w:t>
            </w:r>
          </w:p>
          <w:p w14:paraId="5F89B58A" w14:textId="77777777" w:rsidR="009C275E" w:rsidRDefault="009C275E">
            <w:pPr>
              <w:pBdr>
                <w:top w:val="nil"/>
                <w:left w:val="nil"/>
                <w:bottom w:val="nil"/>
                <w:right w:val="nil"/>
                <w:between w:val="nil"/>
              </w:pBdr>
              <w:tabs>
                <w:tab w:val="left" w:pos="-720"/>
              </w:tabs>
              <w:spacing w:before="90" w:line="240" w:lineRule="auto"/>
              <w:ind w:left="-2" w:firstLine="0"/>
              <w:rPr>
                <w:rFonts w:ascii="Arial" w:eastAsia="Arial" w:hAnsi="Arial" w:cs="Arial"/>
                <w:sz w:val="4"/>
                <w:szCs w:val="4"/>
              </w:rPr>
            </w:pPr>
          </w:p>
          <w:p w14:paraId="2EC9F285" w14:textId="5E80A5E0" w:rsidR="00710DF9"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sz w:val="4"/>
                <w:szCs w:val="4"/>
              </w:rPr>
            </w:pPr>
            <w:r>
              <w:rPr>
                <w:rFonts w:ascii="Arial" w:eastAsia="Arial" w:hAnsi="Arial" w:cs="Arial"/>
                <w:sz w:val="22"/>
                <w:szCs w:val="22"/>
              </w:rPr>
              <w:t>hilde.lambrichts@isd-scholen.be</w:t>
            </w:r>
          </w:p>
          <w:p w14:paraId="2D7B87A2" w14:textId="77777777" w:rsidR="009C275E" w:rsidRPr="009C275E"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sz w:val="4"/>
                <w:szCs w:val="4"/>
              </w:rPr>
            </w:pPr>
          </w:p>
          <w:p w14:paraId="331650F4" w14:textId="77777777" w:rsidR="009C275E" w:rsidRPr="00605551"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sz w:val="22"/>
                <w:szCs w:val="22"/>
              </w:rPr>
            </w:pPr>
          </w:p>
          <w:p w14:paraId="0B45284D" w14:textId="6913AE65" w:rsidR="00710DF9" w:rsidRPr="00605551" w:rsidRDefault="009C275E"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sz w:val="22"/>
                <w:szCs w:val="22"/>
              </w:rPr>
            </w:pPr>
            <w:r w:rsidRPr="00605551">
              <w:rPr>
                <w:rFonts w:ascii="Arial" w:eastAsia="Arial" w:hAnsi="Arial" w:cs="Arial"/>
                <w:sz w:val="22"/>
                <w:szCs w:val="22"/>
              </w:rPr>
              <w:t xml:space="preserve">kristien.steegmans@isd-scholen.be </w:t>
            </w:r>
          </w:p>
        </w:tc>
      </w:tr>
      <w:tr w:rsidR="00710DF9" w14:paraId="168ADEF9" w14:textId="77777777">
        <w:tc>
          <w:tcPr>
            <w:tcW w:w="2552" w:type="dxa"/>
            <w:tcBorders>
              <w:top w:val="single" w:sz="7" w:space="0" w:color="000000"/>
              <w:left w:val="single" w:sz="4" w:space="0" w:color="000000"/>
              <w:bottom w:val="single" w:sz="4" w:space="0" w:color="000000"/>
            </w:tcBorders>
          </w:tcPr>
          <w:p w14:paraId="4E2A434A" w14:textId="4691FA76" w:rsidR="00710DF9" w:rsidRPr="00A05C59" w:rsidRDefault="00000000" w:rsidP="00A05C59">
            <w:pPr>
              <w:pStyle w:val="Lijstalinea"/>
              <w:numPr>
                <w:ilvl w:val="1"/>
                <w:numId w:val="31"/>
              </w:numPr>
              <w:pBdr>
                <w:top w:val="nil"/>
                <w:left w:val="nil"/>
                <w:bottom w:val="nil"/>
                <w:right w:val="nil"/>
                <w:between w:val="nil"/>
              </w:pBdr>
              <w:tabs>
                <w:tab w:val="left" w:pos="-720"/>
              </w:tabs>
              <w:spacing w:before="90" w:line="240" w:lineRule="auto"/>
              <w:ind w:leftChars="0" w:firstLineChars="0"/>
              <w:rPr>
                <w:rFonts w:ascii="Arial" w:eastAsia="Arial" w:hAnsi="Arial" w:cs="Arial"/>
                <w:color w:val="000000"/>
                <w:sz w:val="22"/>
                <w:szCs w:val="22"/>
              </w:rPr>
            </w:pPr>
            <w:r w:rsidRPr="00A05C59">
              <w:rPr>
                <w:rFonts w:ascii="Arial" w:eastAsia="Arial" w:hAnsi="Arial" w:cs="Arial"/>
                <w:color w:val="000000"/>
                <w:sz w:val="22"/>
                <w:szCs w:val="22"/>
              </w:rPr>
              <w:t>lj.</w:t>
            </w:r>
          </w:p>
          <w:p w14:paraId="46645835"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1.2 lj.</w:t>
            </w:r>
          </w:p>
          <w:p w14:paraId="1298B96E"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2.1 lj.</w:t>
            </w:r>
          </w:p>
          <w:p w14:paraId="2D3B16D3" w14:textId="77777777" w:rsidR="00710DF9" w:rsidRDefault="00000000" w:rsidP="009C275E">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2.2 lj.</w:t>
            </w:r>
          </w:p>
          <w:p w14:paraId="4EE760E9"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3.1 lj.</w:t>
            </w:r>
          </w:p>
          <w:p w14:paraId="1D7DB6B2"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3.2 lj.</w:t>
            </w:r>
          </w:p>
          <w:p w14:paraId="7AD67B4A" w14:textId="3796F68B"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4 lj.</w:t>
            </w:r>
          </w:p>
          <w:p w14:paraId="15C6734C"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5.1 lj.</w:t>
            </w:r>
          </w:p>
          <w:p w14:paraId="7941EA98"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5.2 lj.</w:t>
            </w:r>
          </w:p>
          <w:p w14:paraId="70D1CE10"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6.1 lj.</w:t>
            </w:r>
          </w:p>
          <w:p w14:paraId="07839A83" w14:textId="587EFE02" w:rsidR="009C275E" w:rsidRDefault="009C275E">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6.2 lj.</w:t>
            </w:r>
          </w:p>
          <w:p w14:paraId="3BDB3DF7" w14:textId="77777777" w:rsidR="00710DF9" w:rsidRPr="00605551" w:rsidRDefault="00710DF9">
            <w:pPr>
              <w:pBdr>
                <w:top w:val="nil"/>
                <w:left w:val="nil"/>
                <w:bottom w:val="nil"/>
                <w:right w:val="nil"/>
                <w:between w:val="nil"/>
              </w:pBdr>
              <w:tabs>
                <w:tab w:val="left" w:pos="-720"/>
              </w:tabs>
              <w:spacing w:before="90" w:line="240" w:lineRule="auto"/>
              <w:rPr>
                <w:rFonts w:ascii="Arial" w:eastAsia="Arial" w:hAnsi="Arial" w:cs="Arial"/>
                <w:color w:val="000000"/>
                <w:sz w:val="12"/>
                <w:szCs w:val="12"/>
              </w:rPr>
            </w:pPr>
          </w:p>
          <w:p w14:paraId="3E6B410B" w14:textId="51CB9340" w:rsidR="00710DF9" w:rsidRDefault="00000000" w:rsidP="00785591">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Zorgcoördinatie</w:t>
            </w:r>
            <w:r w:rsidR="000D1D18">
              <w:rPr>
                <w:rFonts w:ascii="Arial" w:eastAsia="Arial" w:hAnsi="Arial" w:cs="Arial"/>
                <w:color w:val="000000"/>
                <w:sz w:val="22"/>
                <w:szCs w:val="22"/>
              </w:rPr>
              <w:t xml:space="preserve"> &amp; </w:t>
            </w:r>
            <w:r>
              <w:rPr>
                <w:rFonts w:ascii="Arial" w:eastAsia="Arial" w:hAnsi="Arial" w:cs="Arial"/>
                <w:color w:val="000000"/>
                <w:sz w:val="22"/>
                <w:szCs w:val="22"/>
              </w:rPr>
              <w:t>differentiatie</w:t>
            </w:r>
          </w:p>
          <w:p w14:paraId="53BBE49A" w14:textId="5F739C1F" w:rsidR="00605551" w:rsidRDefault="00605551" w:rsidP="00785591">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 xml:space="preserve">Klasondersteuning </w:t>
            </w:r>
          </w:p>
          <w:p w14:paraId="25B981AC" w14:textId="77777777" w:rsidR="00605551" w:rsidRDefault="00605551" w:rsidP="00785591">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rPr>
            </w:pPr>
          </w:p>
          <w:p w14:paraId="33AB16D8"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Bewegingsopvoeding</w:t>
            </w:r>
          </w:p>
          <w:p w14:paraId="2D7797DF" w14:textId="77777777" w:rsidR="00605551" w:rsidRDefault="00605551">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p>
          <w:p w14:paraId="459819C3"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Veiligheidscoördinator</w:t>
            </w:r>
          </w:p>
          <w:p w14:paraId="772117A4"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ICT-coördinator</w:t>
            </w:r>
          </w:p>
        </w:tc>
        <w:tc>
          <w:tcPr>
            <w:tcW w:w="2410" w:type="dxa"/>
            <w:tcBorders>
              <w:top w:val="single" w:sz="7" w:space="0" w:color="000000"/>
              <w:left w:val="single" w:sz="7" w:space="0" w:color="000000"/>
              <w:bottom w:val="single" w:sz="4" w:space="0" w:color="000000"/>
            </w:tcBorders>
          </w:tcPr>
          <w:p w14:paraId="4B94EB8F"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Rudi Colemont </w:t>
            </w:r>
          </w:p>
          <w:p w14:paraId="2B1DA5E4"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Sophie Eerdekens</w:t>
            </w:r>
          </w:p>
          <w:p w14:paraId="2B71E69C" w14:textId="6D4B224C" w:rsidR="00710DF9" w:rsidRDefault="009C275E">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Julie Vandeweyer</w:t>
            </w:r>
          </w:p>
          <w:p w14:paraId="20F98B1D"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Sofie Van de Vorst</w:t>
            </w:r>
          </w:p>
          <w:p w14:paraId="205AA730"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Chantal Verwichte</w:t>
            </w:r>
          </w:p>
          <w:p w14:paraId="50CC9322"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Lieselotte Vanaken</w:t>
            </w:r>
          </w:p>
          <w:p w14:paraId="5335701E"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Tony Verwichte</w:t>
            </w:r>
          </w:p>
          <w:p w14:paraId="5E4A53E3"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Miet Ramakers</w:t>
            </w:r>
          </w:p>
          <w:p w14:paraId="64811F9A" w14:textId="77777777" w:rsidR="00710DF9" w:rsidRPr="00605551"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lang w:val="en-US"/>
              </w:rPr>
            </w:pPr>
            <w:r w:rsidRPr="00605551">
              <w:rPr>
                <w:rFonts w:ascii="Arial" w:eastAsia="Arial" w:hAnsi="Arial" w:cs="Arial"/>
                <w:color w:val="000000"/>
                <w:sz w:val="22"/>
                <w:szCs w:val="22"/>
                <w:lang w:val="en-US"/>
              </w:rPr>
              <w:t>Jolien Reyskens</w:t>
            </w:r>
          </w:p>
          <w:p w14:paraId="48A6459D" w14:textId="77777777" w:rsidR="00710DF9" w:rsidRPr="00605551"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lang w:val="en-US"/>
              </w:rPr>
            </w:pPr>
            <w:r w:rsidRPr="00605551">
              <w:rPr>
                <w:rFonts w:ascii="Arial" w:eastAsia="Arial" w:hAnsi="Arial" w:cs="Arial"/>
                <w:color w:val="000000"/>
                <w:sz w:val="22"/>
                <w:szCs w:val="22"/>
                <w:lang w:val="en-US"/>
              </w:rPr>
              <w:t>Danny Byloos</w:t>
            </w:r>
          </w:p>
          <w:p w14:paraId="080F8202" w14:textId="77777777" w:rsidR="009C275E" w:rsidRPr="00605551" w:rsidRDefault="009C275E" w:rsidP="009C275E">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lang w:val="en-US"/>
              </w:rPr>
            </w:pPr>
            <w:r w:rsidRPr="00605551">
              <w:rPr>
                <w:rFonts w:ascii="Arial" w:eastAsia="Arial" w:hAnsi="Arial" w:cs="Arial"/>
                <w:color w:val="000000"/>
                <w:sz w:val="22"/>
                <w:szCs w:val="22"/>
                <w:lang w:val="en-US"/>
              </w:rPr>
              <w:t>Jill Broux</w:t>
            </w:r>
          </w:p>
          <w:p w14:paraId="37D1D61A" w14:textId="77777777" w:rsidR="009C275E" w:rsidRPr="00605551" w:rsidRDefault="009C275E">
            <w:pPr>
              <w:pBdr>
                <w:top w:val="nil"/>
                <w:left w:val="nil"/>
                <w:bottom w:val="nil"/>
                <w:right w:val="nil"/>
                <w:between w:val="nil"/>
              </w:pBdr>
              <w:tabs>
                <w:tab w:val="left" w:pos="-720"/>
              </w:tabs>
              <w:spacing w:before="90" w:line="240" w:lineRule="auto"/>
              <w:rPr>
                <w:rFonts w:ascii="Arial" w:eastAsia="Arial" w:hAnsi="Arial" w:cs="Arial"/>
                <w:color w:val="000000"/>
                <w:sz w:val="12"/>
                <w:szCs w:val="12"/>
                <w:lang w:val="en-US"/>
              </w:rPr>
            </w:pPr>
          </w:p>
          <w:p w14:paraId="64B90FFD" w14:textId="77777777" w:rsidR="000D1D18" w:rsidRPr="00605551" w:rsidRDefault="000D1D18" w:rsidP="000D1D18">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4"/>
                <w:szCs w:val="4"/>
                <w:lang w:val="en-US"/>
              </w:rPr>
            </w:pPr>
          </w:p>
          <w:p w14:paraId="3BC6B99D" w14:textId="77777777" w:rsidR="00785591" w:rsidRPr="00605551" w:rsidRDefault="00785591" w:rsidP="000D1D18">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4"/>
                <w:szCs w:val="4"/>
                <w:lang w:val="en-US"/>
              </w:rPr>
            </w:pPr>
          </w:p>
          <w:p w14:paraId="4E134FE5" w14:textId="5136BB92" w:rsidR="00710DF9" w:rsidRPr="00605551" w:rsidRDefault="00000000" w:rsidP="000D1D18">
            <w:pPr>
              <w:pBdr>
                <w:top w:val="nil"/>
                <w:left w:val="nil"/>
                <w:bottom w:val="nil"/>
                <w:right w:val="nil"/>
                <w:between w:val="nil"/>
              </w:pBdr>
              <w:tabs>
                <w:tab w:val="left" w:pos="-720"/>
              </w:tabs>
              <w:spacing w:before="90" w:line="240" w:lineRule="auto"/>
              <w:ind w:leftChars="0" w:left="0" w:firstLineChars="0" w:firstLine="0"/>
              <w:rPr>
                <w:rFonts w:ascii="Arial" w:eastAsia="Arial" w:hAnsi="Arial" w:cs="Arial"/>
                <w:color w:val="000000"/>
                <w:sz w:val="22"/>
                <w:szCs w:val="22"/>
                <w:lang w:val="en-US"/>
              </w:rPr>
            </w:pPr>
            <w:r w:rsidRPr="00605551">
              <w:rPr>
                <w:rFonts w:ascii="Arial" w:eastAsia="Arial" w:hAnsi="Arial" w:cs="Arial"/>
                <w:color w:val="000000"/>
                <w:sz w:val="22"/>
                <w:szCs w:val="22"/>
                <w:lang w:val="en-US"/>
              </w:rPr>
              <w:t xml:space="preserve">Sabrina Alberghs </w:t>
            </w:r>
          </w:p>
          <w:p w14:paraId="16E4E03E" w14:textId="27BA7FDB" w:rsidR="009C275E" w:rsidRDefault="00605551">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lang w:val="nl-BE"/>
              </w:rPr>
            </w:pPr>
            <w:r w:rsidRPr="00605551">
              <w:rPr>
                <w:rFonts w:ascii="Arial" w:eastAsia="Arial" w:hAnsi="Arial" w:cs="Arial"/>
                <w:color w:val="000000"/>
                <w:sz w:val="22"/>
                <w:szCs w:val="22"/>
                <w:lang w:val="nl-BE"/>
              </w:rPr>
              <w:t>Ta</w:t>
            </w:r>
            <w:r>
              <w:rPr>
                <w:rFonts w:ascii="Arial" w:eastAsia="Arial" w:hAnsi="Arial" w:cs="Arial"/>
                <w:color w:val="000000"/>
                <w:sz w:val="22"/>
                <w:szCs w:val="22"/>
                <w:lang w:val="nl-BE"/>
              </w:rPr>
              <w:t>mara Tobback</w:t>
            </w:r>
          </w:p>
          <w:p w14:paraId="3C874FF7" w14:textId="0F8A03B9" w:rsidR="00605551" w:rsidRPr="00605551" w:rsidRDefault="00605551">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lang w:val="nl-BE"/>
              </w:rPr>
            </w:pPr>
            <w:r>
              <w:rPr>
                <w:rFonts w:ascii="Arial" w:eastAsia="Arial" w:hAnsi="Arial" w:cs="Arial"/>
                <w:color w:val="000000"/>
                <w:sz w:val="22"/>
                <w:szCs w:val="22"/>
                <w:lang w:val="nl-BE"/>
              </w:rPr>
              <w:t>Sigrid Debaeke</w:t>
            </w:r>
          </w:p>
          <w:p w14:paraId="053D90E8" w14:textId="631DABAF" w:rsidR="00605551" w:rsidRDefault="00605551">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Jennis Thijssen</w:t>
            </w:r>
          </w:p>
          <w:p w14:paraId="588FB0E0" w14:textId="17EC8766" w:rsidR="00605551" w:rsidRDefault="00605551">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Joris Machiels</w:t>
            </w:r>
          </w:p>
          <w:p w14:paraId="7BB56313" w14:textId="58B079CD"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Kris Zwerts</w:t>
            </w:r>
          </w:p>
          <w:p w14:paraId="78A6C6CF"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color w:val="000000"/>
                <w:sz w:val="22"/>
                <w:szCs w:val="22"/>
              </w:rPr>
            </w:pPr>
            <w:r>
              <w:rPr>
                <w:rFonts w:ascii="Arial" w:eastAsia="Arial" w:hAnsi="Arial" w:cs="Arial"/>
                <w:color w:val="000000"/>
                <w:sz w:val="22"/>
                <w:szCs w:val="22"/>
              </w:rPr>
              <w:t>Koen Jaeken</w:t>
            </w:r>
          </w:p>
        </w:tc>
        <w:tc>
          <w:tcPr>
            <w:tcW w:w="3969" w:type="dxa"/>
            <w:tcBorders>
              <w:top w:val="single" w:sz="7" w:space="0" w:color="000000"/>
              <w:left w:val="single" w:sz="7" w:space="0" w:color="000000"/>
              <w:bottom w:val="single" w:sz="4" w:space="0" w:color="000000"/>
              <w:right w:val="single" w:sz="4" w:space="0" w:color="000000"/>
            </w:tcBorders>
          </w:tcPr>
          <w:p w14:paraId="3125FD98"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7">
              <w:r>
                <w:rPr>
                  <w:rFonts w:ascii="Arial" w:eastAsia="Arial" w:hAnsi="Arial" w:cs="Arial"/>
                  <w:sz w:val="22"/>
                  <w:szCs w:val="22"/>
                </w:rPr>
                <w:t>rudi.colemont@</w:t>
              </w:r>
            </w:hyperlink>
            <w:r>
              <w:rPr>
                <w:rFonts w:ascii="Arial" w:eastAsia="Arial" w:hAnsi="Arial" w:cs="Arial"/>
                <w:sz w:val="22"/>
                <w:szCs w:val="22"/>
              </w:rPr>
              <w:t xml:space="preserve">isd-scholen.be </w:t>
            </w:r>
          </w:p>
          <w:p w14:paraId="197E7694"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 xml:space="preserve">sophie.eerdekens@isd-scholen.be </w:t>
            </w:r>
          </w:p>
          <w:p w14:paraId="2397D4BF" w14:textId="1829DE1C" w:rsidR="00710DF9" w:rsidRDefault="009C275E">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sidRPr="009C275E">
              <w:rPr>
                <w:rFonts w:ascii="Arial" w:eastAsia="Arial" w:hAnsi="Arial" w:cs="Arial"/>
                <w:sz w:val="22"/>
                <w:szCs w:val="22"/>
              </w:rPr>
              <w:t>julie.vandeweyer@</w:t>
            </w:r>
            <w:r>
              <w:rPr>
                <w:rFonts w:ascii="Arial" w:eastAsia="Arial" w:hAnsi="Arial" w:cs="Arial"/>
                <w:sz w:val="22"/>
                <w:szCs w:val="22"/>
              </w:rPr>
              <w:t xml:space="preserve">isd-scholen.be </w:t>
            </w:r>
          </w:p>
          <w:p w14:paraId="565D312C" w14:textId="77777777" w:rsidR="00710DF9" w:rsidRDefault="00000000">
            <w:pPr>
              <w:tabs>
                <w:tab w:val="left" w:pos="-720"/>
              </w:tabs>
              <w:spacing w:before="90"/>
              <w:ind w:left="0" w:hanging="2"/>
              <w:rPr>
                <w:rFonts w:ascii="Arial" w:eastAsia="Arial" w:hAnsi="Arial" w:cs="Arial"/>
                <w:sz w:val="22"/>
                <w:szCs w:val="22"/>
              </w:rPr>
            </w:pPr>
            <w:r>
              <w:rPr>
                <w:rFonts w:ascii="Arial" w:eastAsia="Arial" w:hAnsi="Arial" w:cs="Arial"/>
                <w:sz w:val="22"/>
                <w:szCs w:val="22"/>
              </w:rPr>
              <w:t>sofie.vandevorst@isd-scholen.be</w:t>
            </w:r>
          </w:p>
          <w:p w14:paraId="50345201" w14:textId="77777777" w:rsidR="00710DF9" w:rsidRDefault="00000000">
            <w:pPr>
              <w:pBdr>
                <w:top w:val="nil"/>
                <w:left w:val="nil"/>
                <w:bottom w:val="nil"/>
                <w:right w:val="nil"/>
                <w:between w:val="nil"/>
              </w:pBdr>
              <w:tabs>
                <w:tab w:val="left" w:pos="-720"/>
              </w:tabs>
              <w:spacing w:before="90" w:line="240" w:lineRule="auto"/>
              <w:ind w:left="0" w:hanging="2"/>
            </w:pPr>
            <w:hyperlink r:id="rId18">
              <w:r>
                <w:rPr>
                  <w:rFonts w:ascii="Arial" w:eastAsia="Arial" w:hAnsi="Arial" w:cs="Arial"/>
                  <w:sz w:val="22"/>
                  <w:szCs w:val="22"/>
                </w:rPr>
                <w:t>chantal.verwichte@</w:t>
              </w:r>
            </w:hyperlink>
            <w:r>
              <w:rPr>
                <w:rFonts w:ascii="Arial" w:eastAsia="Arial" w:hAnsi="Arial" w:cs="Arial"/>
                <w:sz w:val="22"/>
                <w:szCs w:val="22"/>
              </w:rPr>
              <w:t xml:space="preserve">isd-scholen.be </w:t>
            </w:r>
          </w:p>
          <w:p w14:paraId="023AD539"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19">
              <w:r>
                <w:rPr>
                  <w:rFonts w:ascii="Arial" w:eastAsia="Arial" w:hAnsi="Arial" w:cs="Arial"/>
                  <w:sz w:val="22"/>
                  <w:szCs w:val="22"/>
                </w:rPr>
                <w:t>lieselotte.vanaken@</w:t>
              </w:r>
            </w:hyperlink>
            <w:r>
              <w:rPr>
                <w:rFonts w:ascii="Arial" w:eastAsia="Arial" w:hAnsi="Arial" w:cs="Arial"/>
                <w:sz w:val="22"/>
                <w:szCs w:val="22"/>
              </w:rPr>
              <w:t xml:space="preserve">isd-scholen.be </w:t>
            </w:r>
          </w:p>
          <w:p w14:paraId="26128B8E"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20">
              <w:r>
                <w:rPr>
                  <w:rFonts w:ascii="Arial" w:eastAsia="Arial" w:hAnsi="Arial" w:cs="Arial"/>
                  <w:sz w:val="22"/>
                  <w:szCs w:val="22"/>
                </w:rPr>
                <w:t>tony.verwichte@</w:t>
              </w:r>
            </w:hyperlink>
            <w:r>
              <w:rPr>
                <w:rFonts w:ascii="Arial" w:eastAsia="Arial" w:hAnsi="Arial" w:cs="Arial"/>
                <w:sz w:val="22"/>
                <w:szCs w:val="22"/>
              </w:rPr>
              <w:t xml:space="preserve">isd-scholen.be </w:t>
            </w:r>
          </w:p>
          <w:p w14:paraId="4CF9F36D"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21">
              <w:r>
                <w:rPr>
                  <w:rFonts w:ascii="Arial" w:eastAsia="Arial" w:hAnsi="Arial" w:cs="Arial"/>
                  <w:sz w:val="22"/>
                  <w:szCs w:val="22"/>
                </w:rPr>
                <w:t>miet.ramakers@</w:t>
              </w:r>
            </w:hyperlink>
            <w:r>
              <w:rPr>
                <w:rFonts w:ascii="Arial" w:eastAsia="Arial" w:hAnsi="Arial" w:cs="Arial"/>
                <w:sz w:val="22"/>
                <w:szCs w:val="22"/>
              </w:rPr>
              <w:t xml:space="preserve">isd-scholen.be </w:t>
            </w:r>
          </w:p>
          <w:p w14:paraId="2BFC72B1"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r>
              <w:rPr>
                <w:rFonts w:ascii="Arial" w:eastAsia="Arial" w:hAnsi="Arial" w:cs="Arial"/>
                <w:sz w:val="22"/>
                <w:szCs w:val="22"/>
              </w:rPr>
              <w:t xml:space="preserve">jolien.reyskens@isd-scholen.be </w:t>
            </w:r>
          </w:p>
          <w:p w14:paraId="0EC8BED4"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22">
              <w:r>
                <w:rPr>
                  <w:rFonts w:ascii="Arial" w:eastAsia="Arial" w:hAnsi="Arial" w:cs="Arial"/>
                  <w:sz w:val="22"/>
                  <w:szCs w:val="22"/>
                </w:rPr>
                <w:t>danny.byloos@</w:t>
              </w:r>
            </w:hyperlink>
            <w:r>
              <w:rPr>
                <w:rFonts w:ascii="Arial" w:eastAsia="Arial" w:hAnsi="Arial" w:cs="Arial"/>
                <w:sz w:val="22"/>
                <w:szCs w:val="22"/>
              </w:rPr>
              <w:t xml:space="preserve">isd-scholen.be </w:t>
            </w:r>
          </w:p>
          <w:p w14:paraId="2347DF4E" w14:textId="77777777" w:rsidR="009C275E" w:rsidRDefault="00000000" w:rsidP="009C275E">
            <w:pPr>
              <w:pBdr>
                <w:top w:val="nil"/>
                <w:left w:val="nil"/>
                <w:bottom w:val="nil"/>
                <w:right w:val="nil"/>
                <w:between w:val="nil"/>
              </w:pBdr>
              <w:tabs>
                <w:tab w:val="left" w:pos="-720"/>
              </w:tabs>
              <w:spacing w:before="90" w:line="240" w:lineRule="auto"/>
              <w:ind w:left="0" w:hanging="2"/>
              <w:rPr>
                <w:rFonts w:ascii="Arial" w:eastAsia="Arial" w:hAnsi="Arial" w:cs="Arial"/>
                <w:sz w:val="22"/>
                <w:szCs w:val="22"/>
              </w:rPr>
            </w:pPr>
            <w:hyperlink r:id="rId23">
              <w:r w:rsidR="009C275E">
                <w:rPr>
                  <w:rFonts w:ascii="Arial" w:eastAsia="Arial" w:hAnsi="Arial" w:cs="Arial"/>
                  <w:sz w:val="22"/>
                  <w:szCs w:val="22"/>
                </w:rPr>
                <w:t>jill.broux@</w:t>
              </w:r>
            </w:hyperlink>
            <w:r w:rsidR="009C275E">
              <w:rPr>
                <w:rFonts w:ascii="Arial" w:eastAsia="Arial" w:hAnsi="Arial" w:cs="Arial"/>
                <w:sz w:val="22"/>
                <w:szCs w:val="22"/>
              </w:rPr>
              <w:t xml:space="preserve">isd-scholen.be </w:t>
            </w:r>
          </w:p>
          <w:p w14:paraId="464D8C47" w14:textId="77777777" w:rsidR="00710DF9" w:rsidRPr="00605551" w:rsidRDefault="00710DF9">
            <w:pPr>
              <w:pBdr>
                <w:top w:val="nil"/>
                <w:left w:val="nil"/>
                <w:bottom w:val="nil"/>
                <w:right w:val="nil"/>
                <w:between w:val="nil"/>
              </w:pBdr>
              <w:tabs>
                <w:tab w:val="left" w:pos="-720"/>
              </w:tabs>
              <w:spacing w:before="90" w:line="240" w:lineRule="auto"/>
              <w:rPr>
                <w:sz w:val="12"/>
                <w:szCs w:val="12"/>
              </w:rPr>
            </w:pPr>
          </w:p>
          <w:p w14:paraId="76A03129" w14:textId="77777777" w:rsidR="000D1D18" w:rsidRDefault="000D1D18" w:rsidP="000D1D18">
            <w:pPr>
              <w:tabs>
                <w:tab w:val="left" w:pos="-720"/>
              </w:tabs>
              <w:spacing w:before="90"/>
              <w:ind w:leftChars="0" w:left="0" w:firstLineChars="0" w:firstLine="0"/>
              <w:rPr>
                <w:sz w:val="4"/>
                <w:szCs w:val="4"/>
              </w:rPr>
            </w:pPr>
          </w:p>
          <w:p w14:paraId="3E9EE474" w14:textId="77777777" w:rsidR="000D1D18" w:rsidRDefault="000D1D18" w:rsidP="000D1D18">
            <w:pPr>
              <w:tabs>
                <w:tab w:val="left" w:pos="-720"/>
              </w:tabs>
              <w:spacing w:before="90"/>
              <w:ind w:leftChars="0" w:left="0" w:firstLineChars="0" w:firstLine="0"/>
              <w:rPr>
                <w:sz w:val="4"/>
                <w:szCs w:val="4"/>
              </w:rPr>
            </w:pPr>
          </w:p>
          <w:p w14:paraId="57ADFFAF" w14:textId="70AF11C6" w:rsidR="00710DF9" w:rsidRDefault="00000000" w:rsidP="000D1D18">
            <w:pPr>
              <w:tabs>
                <w:tab w:val="left" w:pos="-720"/>
              </w:tabs>
              <w:spacing w:before="90"/>
              <w:ind w:leftChars="0" w:left="0" w:firstLineChars="0" w:firstLine="0"/>
              <w:rPr>
                <w:rFonts w:ascii="Arial" w:eastAsia="Arial" w:hAnsi="Arial" w:cs="Arial"/>
                <w:sz w:val="22"/>
                <w:szCs w:val="22"/>
              </w:rPr>
            </w:pPr>
            <w:hyperlink r:id="rId24">
              <w:r>
                <w:rPr>
                  <w:rFonts w:ascii="Arial" w:eastAsia="Arial" w:hAnsi="Arial" w:cs="Arial"/>
                  <w:sz w:val="22"/>
                  <w:szCs w:val="22"/>
                </w:rPr>
                <w:t>sabrina.albergs@</w:t>
              </w:r>
            </w:hyperlink>
            <w:r>
              <w:rPr>
                <w:rFonts w:ascii="Arial" w:eastAsia="Arial" w:hAnsi="Arial" w:cs="Arial"/>
                <w:sz w:val="22"/>
                <w:szCs w:val="22"/>
              </w:rPr>
              <w:t xml:space="preserve">isd-scholen.be </w:t>
            </w:r>
          </w:p>
          <w:p w14:paraId="0485CBEE" w14:textId="1E2B19FC" w:rsidR="00605551" w:rsidRDefault="00605551" w:rsidP="000D1D18">
            <w:pPr>
              <w:tabs>
                <w:tab w:val="left" w:pos="-720"/>
              </w:tabs>
              <w:spacing w:before="90"/>
              <w:ind w:leftChars="0" w:left="0" w:firstLineChars="0" w:firstLine="0"/>
              <w:rPr>
                <w:rFonts w:ascii="Arial" w:eastAsia="Arial" w:hAnsi="Arial" w:cs="Arial"/>
                <w:sz w:val="22"/>
                <w:szCs w:val="22"/>
              </w:rPr>
            </w:pPr>
            <w:r>
              <w:rPr>
                <w:rFonts w:ascii="Arial" w:eastAsia="Arial" w:hAnsi="Arial" w:cs="Arial"/>
                <w:sz w:val="22"/>
                <w:szCs w:val="22"/>
              </w:rPr>
              <w:t>tamara.tobback@isd-scholen.be</w:t>
            </w:r>
          </w:p>
          <w:p w14:paraId="68A1D49A" w14:textId="1579A95C" w:rsidR="00605551" w:rsidRDefault="00605551" w:rsidP="000D1D18">
            <w:pPr>
              <w:tabs>
                <w:tab w:val="left" w:pos="-720"/>
              </w:tabs>
              <w:spacing w:before="90"/>
              <w:ind w:leftChars="0" w:left="0" w:firstLineChars="0" w:firstLine="0"/>
              <w:rPr>
                <w:rFonts w:ascii="Arial" w:eastAsia="Arial" w:hAnsi="Arial" w:cs="Arial"/>
                <w:sz w:val="22"/>
                <w:szCs w:val="22"/>
              </w:rPr>
            </w:pPr>
            <w:r>
              <w:rPr>
                <w:rFonts w:ascii="Arial" w:eastAsia="Arial" w:hAnsi="Arial" w:cs="Arial"/>
                <w:sz w:val="22"/>
                <w:szCs w:val="22"/>
              </w:rPr>
              <w:t>sigrid.debaeke@isd-scholen.be</w:t>
            </w:r>
          </w:p>
          <w:p w14:paraId="07EECCB2" w14:textId="59362EF0" w:rsidR="00605551" w:rsidRDefault="00605551" w:rsidP="00605551">
            <w:pPr>
              <w:tabs>
                <w:tab w:val="left" w:pos="-720"/>
              </w:tabs>
              <w:spacing w:before="90"/>
              <w:ind w:leftChars="0" w:left="0" w:firstLineChars="0" w:firstLine="0"/>
              <w:rPr>
                <w:rFonts w:ascii="Arial" w:eastAsia="Arial" w:hAnsi="Arial" w:cs="Arial"/>
                <w:sz w:val="22"/>
                <w:szCs w:val="22"/>
              </w:rPr>
            </w:pPr>
            <w:r>
              <w:rPr>
                <w:rFonts w:ascii="Arial" w:eastAsia="Arial" w:hAnsi="Arial" w:cs="Arial"/>
                <w:sz w:val="22"/>
                <w:szCs w:val="22"/>
              </w:rPr>
              <w:t>jennis.thijssen@isd-scholen.be</w:t>
            </w:r>
          </w:p>
          <w:p w14:paraId="5000F8B9" w14:textId="4998A922" w:rsidR="00605551" w:rsidRDefault="00605551" w:rsidP="00605551">
            <w:pPr>
              <w:tabs>
                <w:tab w:val="left" w:pos="-720"/>
              </w:tabs>
              <w:spacing w:before="90"/>
              <w:ind w:leftChars="0" w:left="0" w:firstLineChars="0" w:firstLine="0"/>
              <w:rPr>
                <w:rFonts w:ascii="Arial" w:eastAsia="Arial" w:hAnsi="Arial" w:cs="Arial"/>
                <w:sz w:val="22"/>
                <w:szCs w:val="22"/>
              </w:rPr>
            </w:pPr>
            <w:r>
              <w:rPr>
                <w:rFonts w:ascii="Arial" w:eastAsia="Arial" w:hAnsi="Arial" w:cs="Arial"/>
                <w:sz w:val="22"/>
                <w:szCs w:val="22"/>
              </w:rPr>
              <w:t>joris.machiels@isd-scholen.be</w:t>
            </w:r>
          </w:p>
          <w:p w14:paraId="55D81176" w14:textId="25ECC92F" w:rsidR="00710DF9" w:rsidRDefault="00605551" w:rsidP="00605551">
            <w:pPr>
              <w:tabs>
                <w:tab w:val="left" w:pos="-720"/>
              </w:tabs>
              <w:spacing w:before="90"/>
              <w:ind w:leftChars="0" w:left="0" w:firstLineChars="0" w:firstLine="0"/>
              <w:rPr>
                <w:rFonts w:ascii="Arial" w:eastAsia="Arial" w:hAnsi="Arial" w:cs="Arial"/>
                <w:sz w:val="22"/>
                <w:szCs w:val="22"/>
              </w:rPr>
            </w:pPr>
            <w:r>
              <w:rPr>
                <w:rFonts w:ascii="Arial" w:eastAsia="Arial" w:hAnsi="Arial" w:cs="Arial"/>
                <w:sz w:val="22"/>
                <w:szCs w:val="22"/>
              </w:rPr>
              <w:t xml:space="preserve">preventie@isd-scholen.be </w:t>
            </w:r>
          </w:p>
          <w:p w14:paraId="5D22AE70" w14:textId="77777777" w:rsidR="00710DF9" w:rsidRDefault="00000000">
            <w:pPr>
              <w:pBdr>
                <w:top w:val="nil"/>
                <w:left w:val="nil"/>
                <w:bottom w:val="nil"/>
                <w:right w:val="nil"/>
                <w:between w:val="nil"/>
              </w:pBdr>
              <w:tabs>
                <w:tab w:val="left" w:pos="-720"/>
              </w:tabs>
              <w:spacing w:before="90" w:line="240" w:lineRule="auto"/>
              <w:ind w:left="0" w:hanging="2"/>
              <w:rPr>
                <w:rFonts w:ascii="Arial" w:eastAsia="Arial" w:hAnsi="Arial" w:cs="Arial"/>
                <w:sz w:val="4"/>
                <w:szCs w:val="4"/>
              </w:rPr>
            </w:pPr>
            <w:r>
              <w:rPr>
                <w:rFonts w:ascii="Arial" w:eastAsia="Arial" w:hAnsi="Arial" w:cs="Arial"/>
                <w:sz w:val="22"/>
                <w:szCs w:val="22"/>
              </w:rPr>
              <w:t xml:space="preserve">koen.jaeken@isd-scholen.be </w:t>
            </w:r>
          </w:p>
        </w:tc>
      </w:tr>
    </w:tbl>
    <w:p w14:paraId="1BE0B76A" w14:textId="77777777" w:rsidR="009C275E" w:rsidRDefault="009C275E" w:rsidP="00605551">
      <w:pPr>
        <w:pBdr>
          <w:top w:val="nil"/>
          <w:left w:val="nil"/>
          <w:bottom w:val="nil"/>
          <w:right w:val="nil"/>
          <w:between w:val="nil"/>
        </w:pBdr>
        <w:spacing w:line="240" w:lineRule="auto"/>
        <w:ind w:leftChars="0" w:left="0" w:firstLineChars="0" w:firstLine="0"/>
        <w:jc w:val="both"/>
        <w:rPr>
          <w:rFonts w:ascii="Arial" w:eastAsia="Arial" w:hAnsi="Arial" w:cs="Arial"/>
          <w:color w:val="000000"/>
          <w:sz w:val="22"/>
          <w:szCs w:val="22"/>
        </w:rPr>
      </w:pPr>
    </w:p>
    <w:p w14:paraId="4614CC7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Schoolstructuur</w:t>
      </w:r>
      <w:r>
        <w:rPr>
          <w:rFonts w:ascii="Arial" w:eastAsia="Arial" w:hAnsi="Arial" w:cs="Arial"/>
          <w:b/>
          <w:color w:val="000000"/>
          <w:sz w:val="22"/>
          <w:szCs w:val="22"/>
        </w:rPr>
        <w:tab/>
      </w:r>
    </w:p>
    <w:p w14:paraId="26F4DFA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Administratieve vestigingsplaats </w:t>
      </w:r>
      <w:r>
        <w:rPr>
          <w:rFonts w:ascii="Arial" w:eastAsia="Arial" w:hAnsi="Arial" w:cs="Arial"/>
          <w:color w:val="000000"/>
          <w:sz w:val="22"/>
          <w:szCs w:val="22"/>
        </w:rPr>
        <w:tab/>
      </w:r>
      <w:r>
        <w:rPr>
          <w:rFonts w:ascii="Arial" w:eastAsia="Arial" w:hAnsi="Arial" w:cs="Arial"/>
          <w:color w:val="000000"/>
          <w:sz w:val="22"/>
          <w:szCs w:val="22"/>
        </w:rPr>
        <w:tab/>
        <w:t>Wijkafdeling</w:t>
      </w:r>
    </w:p>
    <w:p w14:paraId="1B35BFA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(tweede t.e.m. zesde leerjaar)</w:t>
      </w:r>
      <w:r>
        <w:rPr>
          <w:rFonts w:ascii="Arial" w:eastAsia="Arial" w:hAnsi="Arial" w:cs="Arial"/>
          <w:color w:val="000000"/>
          <w:sz w:val="22"/>
          <w:szCs w:val="22"/>
        </w:rPr>
        <w:tab/>
      </w:r>
      <w:r>
        <w:rPr>
          <w:rFonts w:ascii="Arial" w:eastAsia="Arial" w:hAnsi="Arial" w:cs="Arial"/>
          <w:color w:val="000000"/>
          <w:sz w:val="22"/>
          <w:szCs w:val="22"/>
        </w:rPr>
        <w:tab/>
        <w:t>(kleuterafdeling + eerste leerjaar)</w:t>
      </w:r>
      <w:r>
        <w:rPr>
          <w:rFonts w:ascii="Arial" w:eastAsia="Arial" w:hAnsi="Arial" w:cs="Arial"/>
          <w:color w:val="000000"/>
          <w:sz w:val="22"/>
          <w:szCs w:val="22"/>
        </w:rPr>
        <w:tab/>
      </w:r>
    </w:p>
    <w:p w14:paraId="780607F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Heidestraat 157</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Rooierheidestraat 103</w:t>
      </w:r>
    </w:p>
    <w:p w14:paraId="1A6B6AB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3590 Diepenbeek</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3590 Diepenbeek</w:t>
      </w:r>
    </w:p>
    <w:p w14:paraId="25E9B0F2" w14:textId="16E922F8"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011/32.19.48</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p>
    <w:p w14:paraId="1135EBD0" w14:textId="77777777" w:rsidR="00710DF9" w:rsidRDefault="00000000">
      <w:pPr>
        <w:pBdr>
          <w:top w:val="nil"/>
          <w:left w:val="nil"/>
          <w:bottom w:val="nil"/>
          <w:right w:val="nil"/>
          <w:between w:val="nil"/>
        </w:pBdr>
        <w:spacing w:line="240" w:lineRule="auto"/>
        <w:ind w:left="0" w:hanging="2"/>
        <w:jc w:val="both"/>
        <w:rPr>
          <w:rFonts w:ascii="Arial" w:eastAsia="Arial" w:hAnsi="Arial" w:cs="Arial"/>
          <w:b/>
          <w:sz w:val="22"/>
          <w:szCs w:val="22"/>
        </w:rPr>
      </w:pPr>
      <w:hyperlink r:id="rId25">
        <w:r>
          <w:rPr>
            <w:rFonts w:ascii="Arial" w:eastAsia="Arial" w:hAnsi="Arial" w:cs="Arial"/>
            <w:sz w:val="22"/>
            <w:szCs w:val="22"/>
          </w:rPr>
          <w:t>direct</w:t>
        </w:r>
      </w:hyperlink>
      <w:hyperlink r:id="rId26">
        <w:r>
          <w:rPr>
            <w:rFonts w:ascii="Arial" w:eastAsia="Arial" w:hAnsi="Arial" w:cs="Arial"/>
            <w:sz w:val="22"/>
            <w:szCs w:val="22"/>
          </w:rPr>
          <w:t>ie.rooierheide</w:t>
        </w:r>
      </w:hyperlink>
      <w:hyperlink r:id="rId27">
        <w:r>
          <w:rPr>
            <w:rFonts w:ascii="Arial" w:eastAsia="Arial" w:hAnsi="Arial" w:cs="Arial"/>
            <w:sz w:val="22"/>
            <w:szCs w:val="22"/>
          </w:rPr>
          <w:t>@</w:t>
        </w:r>
      </w:hyperlink>
      <w:r>
        <w:rPr>
          <w:rFonts w:ascii="Arial" w:eastAsia="Arial" w:hAnsi="Arial" w:cs="Arial"/>
          <w:sz w:val="22"/>
          <w:szCs w:val="22"/>
        </w:rPr>
        <w:t xml:space="preserve">isd-scholen.be </w:t>
      </w:r>
    </w:p>
    <w:p w14:paraId="5CA4515E" w14:textId="77777777" w:rsidR="00710DF9" w:rsidRDefault="00000000">
      <w:pPr>
        <w:pBdr>
          <w:top w:val="nil"/>
          <w:left w:val="nil"/>
          <w:bottom w:val="nil"/>
          <w:right w:val="nil"/>
          <w:between w:val="nil"/>
        </w:pBdr>
        <w:spacing w:line="240" w:lineRule="auto"/>
        <w:ind w:left="0" w:hanging="2"/>
        <w:jc w:val="both"/>
        <w:rPr>
          <w:rFonts w:ascii="Arial" w:eastAsia="Arial" w:hAnsi="Arial" w:cs="Arial"/>
          <w:sz w:val="22"/>
          <w:szCs w:val="22"/>
        </w:rPr>
      </w:pPr>
      <w:hyperlink r:id="rId28">
        <w:r>
          <w:rPr>
            <w:rFonts w:ascii="Arial" w:eastAsia="Arial" w:hAnsi="Arial" w:cs="Arial"/>
            <w:sz w:val="22"/>
            <w:szCs w:val="22"/>
          </w:rPr>
          <w:t>secretariaat.rooierheide@</w:t>
        </w:r>
      </w:hyperlink>
      <w:r>
        <w:rPr>
          <w:rFonts w:ascii="Arial" w:eastAsia="Arial" w:hAnsi="Arial" w:cs="Arial"/>
          <w:sz w:val="22"/>
          <w:szCs w:val="22"/>
        </w:rPr>
        <w:t xml:space="preserve">isd-scholen.be </w:t>
      </w:r>
      <w:hyperlink r:id="rId29">
        <w:r>
          <w:rPr>
            <w:rFonts w:ascii="Arial" w:eastAsia="Arial" w:hAnsi="Arial" w:cs="Arial"/>
            <w:sz w:val="22"/>
            <w:szCs w:val="22"/>
          </w:rPr>
          <w:t xml:space="preserve"> </w:t>
        </w:r>
      </w:hyperlink>
    </w:p>
    <w:p w14:paraId="3D7A8A22" w14:textId="77777777" w:rsidR="003B067C" w:rsidRDefault="003B067C">
      <w:pPr>
        <w:pBdr>
          <w:top w:val="nil"/>
          <w:left w:val="nil"/>
          <w:bottom w:val="nil"/>
          <w:right w:val="nil"/>
          <w:between w:val="nil"/>
        </w:pBdr>
        <w:spacing w:line="240" w:lineRule="auto"/>
        <w:ind w:left="0" w:hanging="2"/>
        <w:jc w:val="both"/>
        <w:rPr>
          <w:rFonts w:ascii="Arial" w:eastAsia="Arial" w:hAnsi="Arial" w:cs="Arial"/>
          <w:sz w:val="22"/>
          <w:szCs w:val="22"/>
        </w:rPr>
      </w:pPr>
    </w:p>
    <w:p w14:paraId="4FBCB508" w14:textId="5D2B4777" w:rsidR="003B067C" w:rsidRPr="003B067C" w:rsidRDefault="003B067C">
      <w:pPr>
        <w:pBdr>
          <w:top w:val="nil"/>
          <w:left w:val="nil"/>
          <w:bottom w:val="nil"/>
          <w:right w:val="nil"/>
          <w:between w:val="nil"/>
        </w:pBdr>
        <w:spacing w:line="240" w:lineRule="auto"/>
        <w:ind w:left="0" w:hanging="2"/>
        <w:jc w:val="both"/>
        <w:rPr>
          <w:rFonts w:ascii="Arial" w:eastAsia="Arial" w:hAnsi="Arial" w:cs="Arial"/>
          <w:b/>
          <w:bCs/>
          <w:sz w:val="22"/>
          <w:szCs w:val="22"/>
        </w:rPr>
      </w:pPr>
      <w:r w:rsidRPr="003B067C">
        <w:rPr>
          <w:rFonts w:ascii="Arial" w:eastAsia="Arial" w:hAnsi="Arial" w:cs="Arial"/>
          <w:b/>
          <w:bCs/>
          <w:sz w:val="22"/>
          <w:szCs w:val="22"/>
        </w:rPr>
        <w:t xml:space="preserve">Website </w:t>
      </w:r>
    </w:p>
    <w:p w14:paraId="26D275F1" w14:textId="3DE3E11E" w:rsidR="00710DF9" w:rsidRDefault="003B067C">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www.vbrooierheide.be</w:t>
      </w:r>
    </w:p>
    <w:p w14:paraId="340DF926" w14:textId="77777777" w:rsidR="003B067C" w:rsidRDefault="003B067C">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3035C8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Scholengemeenschap </w:t>
      </w:r>
    </w:p>
    <w:p w14:paraId="6301161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Onze school is een vrije basisschool die hoort bij de scholengemeenschap </w:t>
      </w:r>
      <w:r>
        <w:rPr>
          <w:rFonts w:ascii="Arial" w:eastAsia="Arial" w:hAnsi="Arial" w:cs="Arial"/>
          <w:b/>
          <w:color w:val="000000"/>
          <w:sz w:val="22"/>
          <w:szCs w:val="22"/>
        </w:rPr>
        <w:t>"KODIEKO".</w:t>
      </w:r>
    </w:p>
    <w:p w14:paraId="3BBA083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Volgende scholen behoren ook tot deze scholengemeenschap:</w:t>
      </w:r>
    </w:p>
    <w:p w14:paraId="6AD9E9D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Vrije basisschool Lutselus Pastorijstraat 2 3590 Diepenbeek</w:t>
      </w:r>
    </w:p>
    <w:p w14:paraId="44EDB2D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Vrije kleuterschool het Paleis Wijkstraat 16/4 3590 Diepenbeek: </w:t>
      </w:r>
    </w:p>
    <w:p w14:paraId="6DF340D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Vrije lagere school het Paleis Wijkstraat 16/5 3590 Diepenbeek</w:t>
      </w:r>
    </w:p>
    <w:p w14:paraId="280C5F2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Vrije basisschool Loostraat 5 3721   Vliermaal - Kortessem</w:t>
      </w:r>
    </w:p>
    <w:p w14:paraId="7DAB91EA"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A09BF0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Schoolbestuur</w:t>
      </w:r>
    </w:p>
    <w:p w14:paraId="22F28E0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Vertegenwoordigers voor onze school:</w:t>
      </w:r>
    </w:p>
    <w:p w14:paraId="644E68AA" w14:textId="0ABC0BA9" w:rsidR="00710DF9" w:rsidRDefault="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Ch</w:t>
      </w:r>
      <w:r w:rsidR="009C275E">
        <w:rPr>
          <w:rFonts w:ascii="Arial" w:eastAsia="Arial" w:hAnsi="Arial" w:cs="Arial"/>
          <w:color w:val="000000"/>
          <w:sz w:val="22"/>
          <w:szCs w:val="22"/>
        </w:rPr>
        <w:t>ristel Hoevelinck</w:t>
      </w:r>
    </w:p>
    <w:p w14:paraId="2F123440" w14:textId="1B9375C2" w:rsidR="00710DF9" w:rsidRDefault="009C275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Clemence Hermans</w:t>
      </w:r>
    </w:p>
    <w:p w14:paraId="686B43B4" w14:textId="77777777" w:rsidR="00710DF9" w:rsidRDefault="00000000">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sz w:val="22"/>
          <w:szCs w:val="22"/>
        </w:rPr>
        <w:br/>
      </w:r>
      <w:r>
        <w:rPr>
          <w:rFonts w:ascii="Arial" w:eastAsia="Arial" w:hAnsi="Arial" w:cs="Arial"/>
          <w:i/>
          <w:color w:val="000000"/>
          <w:sz w:val="22"/>
          <w:szCs w:val="22"/>
        </w:rPr>
        <w:t>VOLLEDIGE SAMENSTELLING VAN HET SCHOOLBESTUUR MET ADRESGEGEVENS</w:t>
      </w:r>
    </w:p>
    <w:p w14:paraId="76114307" w14:textId="77777777" w:rsidR="00710DF9" w:rsidRDefault="00000000">
      <w:pPr>
        <w:keepNext/>
        <w:pBdr>
          <w:top w:val="nil"/>
          <w:left w:val="nil"/>
          <w:bottom w:val="nil"/>
          <w:right w:val="nil"/>
          <w:between w:val="nil"/>
        </w:pBdr>
        <w:spacing w:line="240" w:lineRule="auto"/>
        <w:ind w:left="0" w:hanging="2"/>
        <w:jc w:val="center"/>
        <w:rPr>
          <w:rFonts w:ascii="Arial" w:eastAsia="Arial" w:hAnsi="Arial" w:cs="Arial"/>
          <w:b/>
          <w:color w:val="000000"/>
          <w:sz w:val="22"/>
          <w:szCs w:val="22"/>
        </w:rPr>
      </w:pPr>
      <w:r>
        <w:rPr>
          <w:rFonts w:ascii="Arial" w:eastAsia="Arial" w:hAnsi="Arial" w:cs="Arial"/>
          <w:b/>
          <w:color w:val="000000"/>
          <w:sz w:val="22"/>
          <w:szCs w:val="22"/>
        </w:rPr>
        <w:t>Interparochiaal Schoolbestuur Diepenbeek vzw</w:t>
      </w:r>
    </w:p>
    <w:p w14:paraId="0F45604D" w14:textId="77777777" w:rsidR="00710DF9" w:rsidRDefault="00000000">
      <w:pPr>
        <w:pBdr>
          <w:top w:val="nil"/>
          <w:left w:val="nil"/>
          <w:bottom w:val="nil"/>
          <w:right w:val="nil"/>
          <w:between w:val="nil"/>
        </w:pBdr>
        <w:spacing w:line="240" w:lineRule="auto"/>
        <w:ind w:left="0" w:hanging="2"/>
        <w:jc w:val="center"/>
        <w:rPr>
          <w:rFonts w:ascii="Arial" w:eastAsia="Arial" w:hAnsi="Arial" w:cs="Arial"/>
          <w:color w:val="000000"/>
          <w:sz w:val="22"/>
          <w:szCs w:val="22"/>
        </w:rPr>
      </w:pPr>
      <w:r>
        <w:rPr>
          <w:rFonts w:ascii="Arial" w:eastAsia="Arial" w:hAnsi="Arial" w:cs="Arial"/>
          <w:color w:val="000000"/>
        </w:rPr>
        <w:t xml:space="preserve">afgekort: </w:t>
      </w:r>
      <w:r>
        <w:rPr>
          <w:rFonts w:ascii="Arial" w:eastAsia="Arial" w:hAnsi="Arial" w:cs="Arial"/>
          <w:b/>
          <w:color w:val="000000"/>
        </w:rPr>
        <w:t>vzw I.S.D.</w:t>
      </w:r>
      <w:r>
        <w:rPr>
          <w:rFonts w:ascii="Arial" w:eastAsia="Arial" w:hAnsi="Arial" w:cs="Arial"/>
          <w:color w:val="000000"/>
          <w:sz w:val="22"/>
          <w:szCs w:val="22"/>
        </w:rPr>
        <w:br/>
      </w:r>
    </w:p>
    <w:p w14:paraId="738C2E14" w14:textId="549A79A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Voorzitter:</w:t>
      </w:r>
      <w:r>
        <w:rPr>
          <w:rFonts w:ascii="Arial" w:eastAsia="Arial" w:hAnsi="Arial" w:cs="Arial"/>
          <w:color w:val="000000"/>
          <w:sz w:val="22"/>
          <w:szCs w:val="22"/>
        </w:rPr>
        <w:tab/>
      </w:r>
      <w:r w:rsidR="009C275E">
        <w:rPr>
          <w:rFonts w:ascii="Arial" w:eastAsia="Arial" w:hAnsi="Arial" w:cs="Arial"/>
          <w:color w:val="000000"/>
          <w:sz w:val="22"/>
          <w:szCs w:val="22"/>
        </w:rPr>
        <w:t>Ward Reekmans</w:t>
      </w:r>
    </w:p>
    <w:p w14:paraId="7ED17D0B" w14:textId="376CFF61" w:rsidR="003B067C" w:rsidRDefault="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Berenbroekstaart 46</w:t>
      </w:r>
    </w:p>
    <w:p w14:paraId="3E9B0C55" w14:textId="68FDC5C5" w:rsidR="003B067C" w:rsidRDefault="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3500 Hasselt</w:t>
      </w:r>
    </w:p>
    <w:p w14:paraId="63D0B9BD"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597266E5" w14:textId="7F4E504C"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Secretaris:</w:t>
      </w:r>
      <w:r>
        <w:rPr>
          <w:rFonts w:ascii="Arial" w:eastAsia="Arial" w:hAnsi="Arial" w:cs="Arial"/>
          <w:color w:val="000000"/>
          <w:sz w:val="22"/>
          <w:szCs w:val="22"/>
        </w:rPr>
        <w:tab/>
      </w:r>
      <w:r w:rsidR="009C275E">
        <w:rPr>
          <w:rFonts w:ascii="Arial" w:eastAsia="Arial" w:hAnsi="Arial" w:cs="Arial"/>
          <w:color w:val="000000"/>
          <w:sz w:val="22"/>
          <w:szCs w:val="22"/>
        </w:rPr>
        <w:t>Vrolix Jan</w:t>
      </w:r>
    </w:p>
    <w:p w14:paraId="0E1F7456" w14:textId="590180F5" w:rsidR="003B067C" w:rsidRDefault="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Vredelaan 17</w:t>
      </w:r>
    </w:p>
    <w:p w14:paraId="574CE858" w14:textId="28153BF4" w:rsidR="003B067C" w:rsidRDefault="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3590 Diepenbeek</w:t>
      </w:r>
    </w:p>
    <w:p w14:paraId="14E233DD"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4F1B51DA" w14:textId="77777777" w:rsidR="003B067C" w:rsidRDefault="00000000" w:rsidP="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Leden:</w:t>
      </w:r>
      <w:r>
        <w:rPr>
          <w:rFonts w:ascii="Arial" w:eastAsia="Arial" w:hAnsi="Arial" w:cs="Arial"/>
          <w:color w:val="000000"/>
          <w:sz w:val="22"/>
          <w:szCs w:val="22"/>
        </w:rPr>
        <w:tab/>
      </w:r>
      <w:r>
        <w:rPr>
          <w:rFonts w:ascii="Arial" w:eastAsia="Arial" w:hAnsi="Arial" w:cs="Arial"/>
          <w:color w:val="000000"/>
          <w:sz w:val="22"/>
          <w:szCs w:val="22"/>
        </w:rPr>
        <w:tab/>
      </w:r>
    </w:p>
    <w:tbl>
      <w:tblPr>
        <w:tblStyle w:val="Tabelraster"/>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693"/>
      </w:tblGrid>
      <w:tr w:rsidR="003B067C" w14:paraId="497B560E" w14:textId="77777777" w:rsidTr="003B067C">
        <w:tc>
          <w:tcPr>
            <w:tcW w:w="2268" w:type="dxa"/>
          </w:tcPr>
          <w:p w14:paraId="20524961" w14:textId="77777777" w:rsidR="003B067C" w:rsidRDefault="003B067C" w:rsidP="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Claesen Dirk    </w:t>
            </w:r>
          </w:p>
          <w:p w14:paraId="07248C8C" w14:textId="77777777" w:rsidR="003B067C" w:rsidRDefault="003B067C" w:rsidP="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Keizerstraat 59</w:t>
            </w:r>
          </w:p>
          <w:p w14:paraId="4E293D8F" w14:textId="4B7AC227" w:rsidR="003B067C" w:rsidRDefault="003B067C" w:rsidP="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3590 Diepenbeek                            </w:t>
            </w:r>
          </w:p>
          <w:p w14:paraId="3577BF1D" w14:textId="77777777" w:rsidR="003B067C" w:rsidRDefault="003B067C" w:rsidP="003B067C">
            <w:pPr>
              <w:spacing w:line="240" w:lineRule="auto"/>
              <w:ind w:leftChars="0" w:left="0" w:firstLineChars="0" w:firstLine="0"/>
              <w:rPr>
                <w:rFonts w:ascii="Arial" w:eastAsia="Arial" w:hAnsi="Arial" w:cs="Arial"/>
                <w:color w:val="000000"/>
                <w:sz w:val="22"/>
                <w:szCs w:val="22"/>
              </w:rPr>
            </w:pPr>
          </w:p>
          <w:p w14:paraId="13D12BBF"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Hoevelinck Christel</w:t>
            </w:r>
          </w:p>
          <w:p w14:paraId="55D944A0"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Keizel 44</w:t>
            </w:r>
          </w:p>
          <w:p w14:paraId="71398B19"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3590 Diepenbeek</w:t>
            </w:r>
          </w:p>
          <w:p w14:paraId="01D04532" w14:textId="77777777" w:rsidR="003B067C" w:rsidRDefault="003B067C" w:rsidP="003B067C">
            <w:pPr>
              <w:spacing w:line="240" w:lineRule="auto"/>
              <w:ind w:leftChars="0" w:left="0" w:firstLineChars="0" w:firstLine="0"/>
              <w:rPr>
                <w:rFonts w:ascii="Arial" w:eastAsia="Arial" w:hAnsi="Arial" w:cs="Arial"/>
                <w:color w:val="000000"/>
                <w:sz w:val="22"/>
                <w:szCs w:val="22"/>
              </w:rPr>
            </w:pPr>
          </w:p>
          <w:p w14:paraId="57268BDF"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Koen Vannitsen</w:t>
            </w:r>
          </w:p>
          <w:p w14:paraId="799DE934"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Havenlaan 2</w:t>
            </w:r>
          </w:p>
          <w:p w14:paraId="1C774ED7" w14:textId="0BC6ED60"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3590 Diepenbeek</w:t>
            </w:r>
          </w:p>
        </w:tc>
        <w:tc>
          <w:tcPr>
            <w:tcW w:w="2693" w:type="dxa"/>
          </w:tcPr>
          <w:p w14:paraId="21825A7A"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Hermans Clemence</w:t>
            </w:r>
          </w:p>
          <w:p w14:paraId="1901359E"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Grensstraat 50</w:t>
            </w:r>
          </w:p>
          <w:p w14:paraId="4AA51792"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3740 Bilzen</w:t>
            </w:r>
          </w:p>
          <w:p w14:paraId="47694EBC" w14:textId="77777777" w:rsidR="003B067C" w:rsidRDefault="003B067C" w:rsidP="003B067C">
            <w:pPr>
              <w:spacing w:line="240" w:lineRule="auto"/>
              <w:ind w:leftChars="0" w:left="0" w:firstLineChars="0" w:firstLine="0"/>
              <w:rPr>
                <w:rFonts w:ascii="Arial" w:eastAsia="Arial" w:hAnsi="Arial" w:cs="Arial"/>
                <w:color w:val="000000"/>
                <w:sz w:val="22"/>
                <w:szCs w:val="22"/>
              </w:rPr>
            </w:pPr>
          </w:p>
          <w:p w14:paraId="2790216B"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Sourbron Erno</w:t>
            </w:r>
          </w:p>
          <w:p w14:paraId="4F40CA38"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 xml:space="preserve">Oudstrijderslaan </w:t>
            </w:r>
          </w:p>
          <w:p w14:paraId="514B79A4"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3590 Diepenbeek</w:t>
            </w:r>
          </w:p>
          <w:p w14:paraId="5CC4AEA6" w14:textId="77777777" w:rsidR="003B067C" w:rsidRDefault="003B067C" w:rsidP="003B067C">
            <w:pPr>
              <w:spacing w:line="240" w:lineRule="auto"/>
              <w:ind w:leftChars="0" w:left="0" w:firstLineChars="0" w:firstLine="0"/>
              <w:rPr>
                <w:rFonts w:ascii="Arial" w:eastAsia="Arial" w:hAnsi="Arial" w:cs="Arial"/>
                <w:color w:val="000000"/>
                <w:sz w:val="22"/>
                <w:szCs w:val="22"/>
              </w:rPr>
            </w:pPr>
          </w:p>
          <w:p w14:paraId="2977867F"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Veestraeten Erwin</w:t>
            </w:r>
          </w:p>
          <w:p w14:paraId="6DF42630" w14:textId="77777777"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Dr. J. Grouwelsstraat 19</w:t>
            </w:r>
          </w:p>
          <w:p w14:paraId="28185B82" w14:textId="390CFEC6" w:rsidR="003B067C" w:rsidRDefault="003B067C" w:rsidP="003B067C">
            <w:pPr>
              <w:spacing w:line="240" w:lineRule="auto"/>
              <w:ind w:leftChars="0" w:left="0" w:firstLineChars="0" w:firstLine="0"/>
              <w:rPr>
                <w:rFonts w:ascii="Arial" w:eastAsia="Arial" w:hAnsi="Arial" w:cs="Arial"/>
                <w:color w:val="000000"/>
                <w:sz w:val="22"/>
                <w:szCs w:val="22"/>
              </w:rPr>
            </w:pPr>
            <w:r>
              <w:rPr>
                <w:rFonts w:ascii="Arial" w:eastAsia="Arial" w:hAnsi="Arial" w:cs="Arial"/>
                <w:color w:val="000000"/>
                <w:sz w:val="22"/>
                <w:szCs w:val="22"/>
              </w:rPr>
              <w:t>3590 Diepenbeek</w:t>
            </w:r>
          </w:p>
        </w:tc>
      </w:tr>
    </w:tbl>
    <w:p w14:paraId="737B0A98" w14:textId="77777777" w:rsidR="003B067C" w:rsidRDefault="003B067C" w:rsidP="003B067C">
      <w:pPr>
        <w:pBdr>
          <w:top w:val="nil"/>
          <w:left w:val="nil"/>
          <w:bottom w:val="nil"/>
          <w:right w:val="nil"/>
          <w:between w:val="nil"/>
        </w:pBdr>
        <w:spacing w:line="240" w:lineRule="auto"/>
        <w:ind w:left="0" w:hanging="2"/>
        <w:rPr>
          <w:rFonts w:ascii="Arial" w:eastAsia="Arial" w:hAnsi="Arial" w:cs="Arial"/>
          <w:color w:val="000000"/>
          <w:sz w:val="22"/>
          <w:szCs w:val="22"/>
        </w:rPr>
      </w:pPr>
    </w:p>
    <w:p w14:paraId="3B280E13" w14:textId="77777777" w:rsidR="003B067C" w:rsidRDefault="003B067C" w:rsidP="003B067C">
      <w:pPr>
        <w:pBdr>
          <w:top w:val="nil"/>
          <w:left w:val="nil"/>
          <w:bottom w:val="nil"/>
          <w:right w:val="nil"/>
          <w:between w:val="nil"/>
        </w:pBdr>
        <w:spacing w:line="240" w:lineRule="auto"/>
        <w:ind w:left="0" w:hanging="2"/>
        <w:rPr>
          <w:rFonts w:ascii="Arial" w:eastAsia="Arial" w:hAnsi="Arial" w:cs="Arial"/>
          <w:color w:val="000000"/>
          <w:sz w:val="22"/>
          <w:szCs w:val="22"/>
        </w:rPr>
      </w:pPr>
    </w:p>
    <w:p w14:paraId="3E44CF82" w14:textId="51A9D369" w:rsidR="00710DF9" w:rsidRDefault="00000000" w:rsidP="003B067C">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70D97EEC"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62E715A0"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5635788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p>
    <w:p w14:paraId="64A3D20F" w14:textId="000A44A6" w:rsidR="00710DF9" w:rsidRDefault="00000000" w:rsidP="00605551">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62A783AF" w14:textId="77777777" w:rsidR="00605551" w:rsidRPr="00605551" w:rsidRDefault="00605551" w:rsidP="00605551">
      <w:pPr>
        <w:pBdr>
          <w:top w:val="nil"/>
          <w:left w:val="nil"/>
          <w:bottom w:val="nil"/>
          <w:right w:val="nil"/>
          <w:between w:val="nil"/>
        </w:pBdr>
        <w:spacing w:line="240" w:lineRule="auto"/>
        <w:ind w:left="0" w:hanging="2"/>
        <w:rPr>
          <w:rFonts w:ascii="Arial" w:eastAsia="Arial" w:hAnsi="Arial" w:cs="Arial"/>
          <w:color w:val="000000"/>
          <w:sz w:val="22"/>
          <w:szCs w:val="22"/>
        </w:rPr>
      </w:pPr>
    </w:p>
    <w:p w14:paraId="7BBE7019" w14:textId="77777777" w:rsidR="00710DF9" w:rsidRDefault="00000000">
      <w:pPr>
        <w:numPr>
          <w:ilvl w:val="0"/>
          <w:numId w:val="14"/>
        </w:numPr>
        <w:pBdr>
          <w:top w:val="nil"/>
          <w:left w:val="nil"/>
          <w:bottom w:val="nil"/>
          <w:right w:val="nil"/>
          <w:between w:val="nil"/>
        </w:pBdr>
        <w:spacing w:line="240" w:lineRule="auto"/>
        <w:ind w:left="1" w:hanging="3"/>
        <w:jc w:val="both"/>
        <w:rPr>
          <w:rFonts w:ascii="Arial" w:eastAsia="Arial" w:hAnsi="Arial" w:cs="Arial"/>
          <w:color w:val="000000"/>
          <w:sz w:val="22"/>
          <w:szCs w:val="22"/>
        </w:rPr>
      </w:pPr>
      <w:r>
        <w:rPr>
          <w:rFonts w:ascii="Arial" w:eastAsia="Arial" w:hAnsi="Arial" w:cs="Arial"/>
          <w:b/>
          <w:color w:val="000000"/>
          <w:sz w:val="32"/>
          <w:szCs w:val="32"/>
        </w:rPr>
        <w:lastRenderedPageBreak/>
        <w:t>O</w:t>
      </w:r>
      <w:r>
        <w:rPr>
          <w:rFonts w:ascii="Arial" w:eastAsia="Arial" w:hAnsi="Arial" w:cs="Arial"/>
          <w:b/>
          <w:color w:val="000000"/>
          <w:sz w:val="22"/>
          <w:szCs w:val="22"/>
        </w:rPr>
        <w:t>RGANISATIE VAN DE SCHOOL</w:t>
      </w:r>
    </w:p>
    <w:p w14:paraId="53DF697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CDCDF5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Schooluren </w:t>
      </w:r>
      <w:r>
        <w:rPr>
          <w:rFonts w:ascii="Arial" w:eastAsia="Arial" w:hAnsi="Arial" w:cs="Arial"/>
          <w:b/>
          <w:color w:val="000000"/>
          <w:sz w:val="22"/>
          <w:szCs w:val="22"/>
        </w:rPr>
        <w:tab/>
      </w:r>
    </w:p>
    <w:p w14:paraId="00716E9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is open van 08.15 tot 15.30</w:t>
      </w:r>
    </w:p>
    <w:p w14:paraId="1AAC6A1A"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Lesuren:</w:t>
      </w:r>
    </w:p>
    <w:p w14:paraId="636F39B7" w14:textId="19865906"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voormiddag : 08.35 -12.15</w:t>
      </w:r>
    </w:p>
    <w:p w14:paraId="3D0617C1"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speeltijd 10u20-10u35</w:t>
      </w:r>
    </w:p>
    <w:p w14:paraId="2DCA296C" w14:textId="5211F1CD"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namiddag : 13.15-15.15</w:t>
      </w:r>
    </w:p>
    <w:p w14:paraId="3FA3D3B3"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speeltijd 14u10-14u25</w:t>
      </w:r>
      <w:r>
        <w:rPr>
          <w:rFonts w:ascii="Arial" w:eastAsia="Arial" w:hAnsi="Arial" w:cs="Arial"/>
          <w:b/>
          <w:i/>
          <w:color w:val="000000"/>
          <w:sz w:val="22"/>
          <w:szCs w:val="22"/>
        </w:rPr>
        <w:br/>
      </w:r>
    </w:p>
    <w:p w14:paraId="0AFD4E1A"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Rooierheidestraat:</w:t>
      </w:r>
    </w:p>
    <w:p w14:paraId="32A9E748"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3B1A7299"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rPr>
        <w:t>De kleuters en de leerlingen van het 1</w:t>
      </w:r>
      <w:r>
        <w:rPr>
          <w:rFonts w:ascii="Arial" w:eastAsia="Arial" w:hAnsi="Arial" w:cs="Arial"/>
          <w:color w:val="000000"/>
          <w:sz w:val="22"/>
          <w:szCs w:val="22"/>
          <w:vertAlign w:val="superscript"/>
        </w:rPr>
        <w:t>ste</w:t>
      </w:r>
      <w:r>
        <w:rPr>
          <w:rFonts w:ascii="Arial" w:eastAsia="Arial" w:hAnsi="Arial" w:cs="Arial"/>
          <w:color w:val="000000"/>
          <w:sz w:val="22"/>
          <w:szCs w:val="22"/>
        </w:rPr>
        <w:t xml:space="preserve"> leerjaar gaan bij het belsignaal in de rij staan. Ze worden ’s middags of ’s avonds afgehaald </w:t>
      </w:r>
      <w:r>
        <w:rPr>
          <w:rFonts w:ascii="Arial" w:eastAsia="Arial" w:hAnsi="Arial" w:cs="Arial"/>
          <w:b/>
          <w:color w:val="000000"/>
          <w:sz w:val="22"/>
          <w:szCs w:val="22"/>
        </w:rPr>
        <w:t>op</w:t>
      </w:r>
      <w:r>
        <w:rPr>
          <w:rFonts w:ascii="Arial" w:eastAsia="Arial" w:hAnsi="Arial" w:cs="Arial"/>
          <w:color w:val="000000"/>
          <w:sz w:val="22"/>
          <w:szCs w:val="22"/>
        </w:rPr>
        <w:t xml:space="preserve"> de speelplaats van het Ankertje aan het rode poortje om 12.15 en 15.15. Leerlingen die met de fiets naar school komen wachten op hun ouders om hun fietsje te gaan halen. </w:t>
      </w:r>
      <w:r>
        <w:rPr>
          <w:rFonts w:ascii="Arial" w:eastAsia="Arial" w:hAnsi="Arial" w:cs="Arial"/>
          <w:b/>
          <w:color w:val="000000"/>
          <w:sz w:val="22"/>
          <w:szCs w:val="22"/>
        </w:rPr>
        <w:t>Het is verboden te fietsen op de speelplaats. Ook honden zijn niet toegelaten.</w:t>
      </w:r>
    </w:p>
    <w:p w14:paraId="00AB2F54"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u w:val="single"/>
        </w:rPr>
      </w:pPr>
    </w:p>
    <w:p w14:paraId="42435187"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Heidestraat:</w:t>
      </w:r>
    </w:p>
    <w:p w14:paraId="2B9B81BC"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ouders brengen hun kinderen tot aan de schoolpoort.</w:t>
      </w:r>
    </w:p>
    <w:p w14:paraId="07CCD880"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leerlingen die afgehaald worden door hun ouders wachten achter de rode paaltjes. De leerlingen die afgehaald worden door de V.Z.W. ’t Ankertje wachten op de speelplaats.</w:t>
      </w:r>
    </w:p>
    <w:p w14:paraId="589A59C0"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Fietsers (Heidestraat) gaan rustig naar de fietsenstalling en leiden hun fiets aan de hand tot voorbij de grote rode poort. Nadien mogen zij pas fietsen.</w:t>
      </w:r>
    </w:p>
    <w:p w14:paraId="3471FDE2"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maken gebruik van het zebrapad om over te steken. Een leerkracht helpt de leerlingen bij het oversteken ’s middags en om 15.15.</w:t>
      </w:r>
    </w:p>
    <w:p w14:paraId="1425867E"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is de kinderen niet toegestaan de speelplaats te verlaten zonder de toestemming van de leerkracht met toezicht.</w:t>
      </w:r>
    </w:p>
    <w:p w14:paraId="7EA55CDF"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28E8D3B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Opvang</w:t>
      </w:r>
    </w:p>
    <w:p w14:paraId="070E10BC"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1A4B132"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gemeentelijke V.Z.W. HET ANKERTJE (tel.011 33.30.62) verzorgt de voor- en naschoolse opvang. </w:t>
      </w:r>
    </w:p>
    <w:p w14:paraId="662EAE24"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Voor onze school wordt deze opvang verzorgd in speciaal daartoe voorziene lokalen in de Rooierheidestraat </w:t>
      </w:r>
      <w:r>
        <w:rPr>
          <w:rFonts w:ascii="Arial" w:eastAsia="Arial" w:hAnsi="Arial" w:cs="Arial"/>
          <w:b/>
          <w:color w:val="000000"/>
          <w:sz w:val="22"/>
          <w:szCs w:val="22"/>
        </w:rPr>
        <w:t>'s morgens vanaf 06.30 en 's avonds tot 18.30</w:t>
      </w:r>
      <w:r>
        <w:rPr>
          <w:rFonts w:ascii="Arial" w:eastAsia="Arial" w:hAnsi="Arial" w:cs="Arial"/>
          <w:color w:val="000000"/>
          <w:sz w:val="22"/>
          <w:szCs w:val="22"/>
        </w:rPr>
        <w:t>.</w:t>
      </w:r>
    </w:p>
    <w:p w14:paraId="27DB9942"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prijzen voor deze opvang worden door de V.Z.W. vastgesteld en bij de aanvang van het schooljaar aan de ouders medegedeeld.</w:t>
      </w:r>
    </w:p>
    <w:p w14:paraId="2E934E5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betaling wordt via de V.Z.W. geregeld.</w:t>
      </w:r>
    </w:p>
    <w:p w14:paraId="6430755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2130E8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Schoolvakantie</w:t>
      </w:r>
    </w:p>
    <w:p w14:paraId="20215585"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9DA8830" w14:textId="5271415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Hervatting van de lessen</w:t>
      </w:r>
      <w:r>
        <w:rPr>
          <w:rFonts w:ascii="Arial" w:eastAsia="Arial" w:hAnsi="Arial" w:cs="Arial"/>
          <w:color w:val="000000"/>
          <w:sz w:val="22"/>
          <w:szCs w:val="22"/>
        </w:rPr>
        <w:tab/>
      </w:r>
      <w:r w:rsidR="003B067C">
        <w:rPr>
          <w:rFonts w:ascii="Arial" w:eastAsia="Arial" w:hAnsi="Arial" w:cs="Arial"/>
          <w:color w:val="000000"/>
          <w:sz w:val="22"/>
          <w:szCs w:val="22"/>
        </w:rPr>
        <w:t>maandag</w:t>
      </w:r>
      <w:r>
        <w:rPr>
          <w:rFonts w:ascii="Arial" w:eastAsia="Arial" w:hAnsi="Arial" w:cs="Arial"/>
          <w:color w:val="000000"/>
          <w:sz w:val="22"/>
          <w:szCs w:val="22"/>
        </w:rPr>
        <w:t xml:space="preserve"> </w:t>
      </w:r>
      <w:r w:rsidR="003B067C">
        <w:rPr>
          <w:rFonts w:ascii="Arial" w:eastAsia="Arial" w:hAnsi="Arial" w:cs="Arial"/>
          <w:color w:val="000000"/>
          <w:sz w:val="22"/>
          <w:szCs w:val="22"/>
        </w:rPr>
        <w:t>2</w:t>
      </w:r>
      <w:r>
        <w:rPr>
          <w:rFonts w:ascii="Arial" w:eastAsia="Arial" w:hAnsi="Arial" w:cs="Arial"/>
          <w:color w:val="000000"/>
          <w:sz w:val="22"/>
          <w:szCs w:val="22"/>
        </w:rPr>
        <w:t xml:space="preserve"> september 202</w:t>
      </w:r>
      <w:r w:rsidR="003B067C">
        <w:rPr>
          <w:rFonts w:ascii="Arial" w:eastAsia="Arial" w:hAnsi="Arial" w:cs="Arial"/>
          <w:color w:val="000000"/>
          <w:sz w:val="22"/>
          <w:szCs w:val="22"/>
        </w:rPr>
        <w:t>4</w:t>
      </w:r>
    </w:p>
    <w:p w14:paraId="0FA76E1C" w14:textId="5E8EE54F"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Pedagogische studiedag</w:t>
      </w:r>
      <w:r>
        <w:rPr>
          <w:rFonts w:ascii="Arial" w:eastAsia="Arial" w:hAnsi="Arial" w:cs="Arial"/>
          <w:color w:val="000000"/>
          <w:sz w:val="22"/>
          <w:szCs w:val="22"/>
        </w:rPr>
        <w:tab/>
        <w:t xml:space="preserve">woensdag </w:t>
      </w:r>
      <w:r w:rsidR="003B067C">
        <w:rPr>
          <w:rFonts w:ascii="Arial" w:eastAsia="Arial" w:hAnsi="Arial" w:cs="Arial"/>
          <w:color w:val="000000"/>
          <w:sz w:val="22"/>
          <w:szCs w:val="22"/>
        </w:rPr>
        <w:t>18</w:t>
      </w:r>
      <w:r>
        <w:rPr>
          <w:rFonts w:ascii="Arial" w:eastAsia="Arial" w:hAnsi="Arial" w:cs="Arial"/>
          <w:color w:val="000000"/>
          <w:sz w:val="22"/>
          <w:szCs w:val="22"/>
        </w:rPr>
        <w:t xml:space="preserve"> september 202</w:t>
      </w:r>
      <w:r w:rsidR="003B067C">
        <w:rPr>
          <w:rFonts w:ascii="Arial" w:eastAsia="Arial" w:hAnsi="Arial" w:cs="Arial"/>
          <w:color w:val="000000"/>
          <w:sz w:val="22"/>
          <w:szCs w:val="22"/>
        </w:rPr>
        <w:t>4</w:t>
      </w:r>
    </w:p>
    <w:p w14:paraId="2537E564" w14:textId="520C128D"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Facultatieve verlofdag</w:t>
      </w:r>
      <w:r>
        <w:rPr>
          <w:rFonts w:ascii="Arial" w:eastAsia="Arial" w:hAnsi="Arial" w:cs="Arial"/>
          <w:color w:val="000000"/>
          <w:sz w:val="22"/>
          <w:szCs w:val="22"/>
        </w:rPr>
        <w:tab/>
      </w:r>
      <w:r>
        <w:rPr>
          <w:rFonts w:ascii="Arial" w:eastAsia="Arial" w:hAnsi="Arial" w:cs="Arial"/>
          <w:color w:val="000000"/>
          <w:sz w:val="22"/>
          <w:szCs w:val="22"/>
        </w:rPr>
        <w:tab/>
      </w:r>
      <w:r w:rsidR="003B067C">
        <w:rPr>
          <w:rFonts w:ascii="Arial" w:eastAsia="Arial" w:hAnsi="Arial" w:cs="Arial"/>
          <w:color w:val="000000"/>
          <w:sz w:val="22"/>
          <w:szCs w:val="22"/>
        </w:rPr>
        <w:t>vrij</w:t>
      </w:r>
      <w:r>
        <w:rPr>
          <w:rFonts w:ascii="Arial" w:eastAsia="Arial" w:hAnsi="Arial" w:cs="Arial"/>
          <w:color w:val="000000"/>
          <w:sz w:val="22"/>
          <w:szCs w:val="22"/>
        </w:rPr>
        <w:t xml:space="preserve">dag </w:t>
      </w:r>
      <w:r w:rsidR="003B067C">
        <w:rPr>
          <w:rFonts w:ascii="Arial" w:eastAsia="Arial" w:hAnsi="Arial" w:cs="Arial"/>
          <w:color w:val="000000"/>
          <w:sz w:val="22"/>
          <w:szCs w:val="22"/>
        </w:rPr>
        <w:t>4</w:t>
      </w:r>
      <w:r>
        <w:rPr>
          <w:rFonts w:ascii="Arial" w:eastAsia="Arial" w:hAnsi="Arial" w:cs="Arial"/>
          <w:color w:val="000000"/>
          <w:sz w:val="22"/>
          <w:szCs w:val="22"/>
        </w:rPr>
        <w:t xml:space="preserve"> oktober 202</w:t>
      </w:r>
      <w:r w:rsidR="003B067C">
        <w:rPr>
          <w:rFonts w:ascii="Arial" w:eastAsia="Arial" w:hAnsi="Arial" w:cs="Arial"/>
          <w:color w:val="000000"/>
          <w:sz w:val="22"/>
          <w:szCs w:val="22"/>
        </w:rPr>
        <w:t>4</w:t>
      </w:r>
    </w:p>
    <w:p w14:paraId="6C67F029" w14:textId="3FEB09EE"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Herfstvakantie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maandag </w:t>
      </w:r>
      <w:r w:rsidR="003B067C">
        <w:rPr>
          <w:rFonts w:ascii="Arial" w:eastAsia="Arial" w:hAnsi="Arial" w:cs="Arial"/>
          <w:color w:val="000000"/>
          <w:sz w:val="22"/>
          <w:szCs w:val="22"/>
        </w:rPr>
        <w:t>28</w:t>
      </w:r>
      <w:r>
        <w:rPr>
          <w:rFonts w:ascii="Arial" w:eastAsia="Arial" w:hAnsi="Arial" w:cs="Arial"/>
          <w:color w:val="000000"/>
          <w:sz w:val="22"/>
          <w:szCs w:val="22"/>
        </w:rPr>
        <w:t xml:space="preserve"> oktober 202</w:t>
      </w:r>
      <w:r w:rsidR="003B067C">
        <w:rPr>
          <w:rFonts w:ascii="Arial" w:eastAsia="Arial" w:hAnsi="Arial" w:cs="Arial"/>
          <w:color w:val="000000"/>
          <w:sz w:val="22"/>
          <w:szCs w:val="22"/>
        </w:rPr>
        <w:t>4</w:t>
      </w:r>
      <w:r>
        <w:rPr>
          <w:rFonts w:ascii="Arial" w:eastAsia="Arial" w:hAnsi="Arial" w:cs="Arial"/>
          <w:color w:val="000000"/>
          <w:sz w:val="22"/>
          <w:szCs w:val="22"/>
        </w:rPr>
        <w:t xml:space="preserve"> tot en met zondag </w:t>
      </w:r>
      <w:r w:rsidR="003B067C">
        <w:rPr>
          <w:rFonts w:ascii="Arial" w:eastAsia="Arial" w:hAnsi="Arial" w:cs="Arial"/>
          <w:color w:val="000000"/>
          <w:sz w:val="22"/>
          <w:szCs w:val="22"/>
        </w:rPr>
        <w:t>3</w:t>
      </w:r>
      <w:r>
        <w:rPr>
          <w:rFonts w:ascii="Arial" w:eastAsia="Arial" w:hAnsi="Arial" w:cs="Arial"/>
          <w:color w:val="000000"/>
          <w:sz w:val="22"/>
          <w:szCs w:val="22"/>
        </w:rPr>
        <w:t xml:space="preserve"> november 202</w:t>
      </w:r>
      <w:r w:rsidR="003B067C">
        <w:rPr>
          <w:rFonts w:ascii="Arial" w:eastAsia="Arial" w:hAnsi="Arial" w:cs="Arial"/>
          <w:color w:val="000000"/>
          <w:sz w:val="22"/>
          <w:szCs w:val="22"/>
        </w:rPr>
        <w:t>4</w:t>
      </w:r>
    </w:p>
    <w:p w14:paraId="6A7555FE" w14:textId="6AFE4A5D"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Kerstvakantie</w:t>
      </w:r>
      <w:r>
        <w:rPr>
          <w:rFonts w:ascii="Arial" w:eastAsia="Arial" w:hAnsi="Arial" w:cs="Arial"/>
          <w:color w:val="000000"/>
          <w:sz w:val="22"/>
          <w:szCs w:val="22"/>
        </w:rPr>
        <w:tab/>
        <w:t xml:space="preserve">                        maandag 2</w:t>
      </w:r>
      <w:r w:rsidR="003B067C">
        <w:rPr>
          <w:rFonts w:ascii="Arial" w:eastAsia="Arial" w:hAnsi="Arial" w:cs="Arial"/>
          <w:color w:val="000000"/>
          <w:sz w:val="22"/>
          <w:szCs w:val="22"/>
        </w:rPr>
        <w:t>3</w:t>
      </w:r>
      <w:r>
        <w:rPr>
          <w:rFonts w:ascii="Arial" w:eastAsia="Arial" w:hAnsi="Arial" w:cs="Arial"/>
          <w:color w:val="000000"/>
          <w:sz w:val="22"/>
          <w:szCs w:val="22"/>
        </w:rPr>
        <w:t xml:space="preserve"> december 202</w:t>
      </w:r>
      <w:r w:rsidR="003B067C">
        <w:rPr>
          <w:rFonts w:ascii="Arial" w:eastAsia="Arial" w:hAnsi="Arial" w:cs="Arial"/>
          <w:color w:val="000000"/>
          <w:sz w:val="22"/>
          <w:szCs w:val="22"/>
        </w:rPr>
        <w:t>4</w:t>
      </w:r>
      <w:r>
        <w:rPr>
          <w:rFonts w:ascii="Arial" w:eastAsia="Arial" w:hAnsi="Arial" w:cs="Arial"/>
          <w:color w:val="000000"/>
          <w:sz w:val="22"/>
          <w:szCs w:val="22"/>
        </w:rPr>
        <w:t xml:space="preserve"> tot en met zondag </w:t>
      </w:r>
      <w:r w:rsidR="003B067C">
        <w:rPr>
          <w:rFonts w:ascii="Arial" w:eastAsia="Arial" w:hAnsi="Arial" w:cs="Arial"/>
          <w:color w:val="000000"/>
          <w:sz w:val="22"/>
          <w:szCs w:val="22"/>
        </w:rPr>
        <w:t>5</w:t>
      </w:r>
      <w:r>
        <w:rPr>
          <w:rFonts w:ascii="Arial" w:eastAsia="Arial" w:hAnsi="Arial" w:cs="Arial"/>
          <w:color w:val="000000"/>
          <w:sz w:val="22"/>
          <w:szCs w:val="22"/>
        </w:rPr>
        <w:t xml:space="preserve"> januari 202</w:t>
      </w:r>
      <w:r w:rsidR="003B067C">
        <w:rPr>
          <w:rFonts w:ascii="Arial" w:eastAsia="Arial" w:hAnsi="Arial" w:cs="Arial"/>
          <w:color w:val="000000"/>
          <w:sz w:val="22"/>
          <w:szCs w:val="22"/>
        </w:rPr>
        <w:t>5</w:t>
      </w:r>
    </w:p>
    <w:p w14:paraId="3270F047" w14:textId="5FF45E6C"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Facultatieve verlofdag</w:t>
      </w:r>
      <w:r>
        <w:rPr>
          <w:rFonts w:ascii="Arial" w:eastAsia="Arial" w:hAnsi="Arial" w:cs="Arial"/>
          <w:color w:val="000000"/>
          <w:sz w:val="22"/>
          <w:szCs w:val="22"/>
        </w:rPr>
        <w:tab/>
      </w:r>
      <w:r>
        <w:rPr>
          <w:rFonts w:ascii="Arial" w:eastAsia="Arial" w:hAnsi="Arial" w:cs="Arial"/>
          <w:color w:val="000000"/>
          <w:sz w:val="22"/>
          <w:szCs w:val="22"/>
        </w:rPr>
        <w:tab/>
      </w:r>
      <w:r w:rsidR="00642DED">
        <w:rPr>
          <w:rFonts w:ascii="Arial" w:eastAsia="Arial" w:hAnsi="Arial" w:cs="Arial"/>
          <w:color w:val="000000"/>
          <w:sz w:val="22"/>
          <w:szCs w:val="22"/>
        </w:rPr>
        <w:t>maan</w:t>
      </w:r>
      <w:r>
        <w:rPr>
          <w:rFonts w:ascii="Arial" w:eastAsia="Arial" w:hAnsi="Arial" w:cs="Arial"/>
          <w:color w:val="000000"/>
          <w:sz w:val="22"/>
          <w:szCs w:val="22"/>
        </w:rPr>
        <w:t xml:space="preserve">dag </w:t>
      </w:r>
      <w:r w:rsidR="00642DED">
        <w:rPr>
          <w:rFonts w:ascii="Arial" w:eastAsia="Arial" w:hAnsi="Arial" w:cs="Arial"/>
          <w:color w:val="000000"/>
          <w:sz w:val="22"/>
          <w:szCs w:val="22"/>
        </w:rPr>
        <w:t>3</w:t>
      </w:r>
      <w:r>
        <w:rPr>
          <w:rFonts w:ascii="Arial" w:eastAsia="Arial" w:hAnsi="Arial" w:cs="Arial"/>
          <w:color w:val="000000"/>
          <w:sz w:val="22"/>
          <w:szCs w:val="22"/>
        </w:rPr>
        <w:t xml:space="preserve"> </w:t>
      </w:r>
      <w:r w:rsidR="00642DED">
        <w:rPr>
          <w:rFonts w:ascii="Arial" w:eastAsia="Arial" w:hAnsi="Arial" w:cs="Arial"/>
          <w:color w:val="000000"/>
          <w:sz w:val="22"/>
          <w:szCs w:val="22"/>
        </w:rPr>
        <w:t>februari</w:t>
      </w:r>
      <w:r>
        <w:rPr>
          <w:rFonts w:ascii="Arial" w:eastAsia="Arial" w:hAnsi="Arial" w:cs="Arial"/>
          <w:sz w:val="22"/>
          <w:szCs w:val="22"/>
        </w:rPr>
        <w:t xml:space="preserve"> 202</w:t>
      </w:r>
      <w:r w:rsidR="00642DED">
        <w:rPr>
          <w:rFonts w:ascii="Arial" w:eastAsia="Arial" w:hAnsi="Arial" w:cs="Arial"/>
          <w:sz w:val="22"/>
          <w:szCs w:val="22"/>
        </w:rPr>
        <w:t>5</w:t>
      </w:r>
    </w:p>
    <w:p w14:paraId="31BEA910" w14:textId="38885772"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Krokusvakantie</w:t>
      </w:r>
      <w:r>
        <w:rPr>
          <w:rFonts w:ascii="Arial" w:eastAsia="Arial" w:hAnsi="Arial" w:cs="Arial"/>
          <w:color w:val="000000"/>
          <w:sz w:val="22"/>
          <w:szCs w:val="22"/>
        </w:rPr>
        <w:tab/>
      </w:r>
      <w:r>
        <w:rPr>
          <w:rFonts w:ascii="Arial" w:eastAsia="Arial" w:hAnsi="Arial" w:cs="Arial"/>
          <w:color w:val="000000"/>
          <w:sz w:val="22"/>
          <w:szCs w:val="22"/>
        </w:rPr>
        <w:tab/>
        <w:t xml:space="preserve">maandag </w:t>
      </w:r>
      <w:r w:rsidR="00642DED">
        <w:rPr>
          <w:rFonts w:ascii="Arial" w:eastAsia="Arial" w:hAnsi="Arial" w:cs="Arial"/>
          <w:color w:val="000000"/>
          <w:sz w:val="22"/>
          <w:szCs w:val="22"/>
        </w:rPr>
        <w:t>3 maart 2025</w:t>
      </w:r>
      <w:r>
        <w:rPr>
          <w:rFonts w:ascii="Arial" w:eastAsia="Arial" w:hAnsi="Arial" w:cs="Arial"/>
          <w:color w:val="000000"/>
          <w:sz w:val="22"/>
          <w:szCs w:val="22"/>
        </w:rPr>
        <w:t xml:space="preserve"> tot en met zondag </w:t>
      </w:r>
      <w:r w:rsidR="00642DED">
        <w:rPr>
          <w:rFonts w:ascii="Arial" w:eastAsia="Arial" w:hAnsi="Arial" w:cs="Arial"/>
          <w:color w:val="000000"/>
          <w:sz w:val="22"/>
          <w:szCs w:val="22"/>
        </w:rPr>
        <w:t>9 maart 2025</w:t>
      </w:r>
    </w:p>
    <w:p w14:paraId="7A689969" w14:textId="3661E0C4"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Pedagogische studiedag</w:t>
      </w:r>
      <w:r>
        <w:rPr>
          <w:rFonts w:ascii="Arial" w:eastAsia="Arial" w:hAnsi="Arial" w:cs="Arial"/>
          <w:color w:val="000000"/>
          <w:sz w:val="22"/>
          <w:szCs w:val="22"/>
        </w:rPr>
        <w:tab/>
        <w:t xml:space="preserve">woensdag </w:t>
      </w:r>
      <w:r w:rsidR="00642DED">
        <w:rPr>
          <w:rFonts w:ascii="Arial" w:eastAsia="Arial" w:hAnsi="Arial" w:cs="Arial"/>
          <w:color w:val="000000"/>
          <w:sz w:val="22"/>
          <w:szCs w:val="22"/>
        </w:rPr>
        <w:t>26</w:t>
      </w:r>
      <w:r>
        <w:rPr>
          <w:rFonts w:ascii="Arial" w:eastAsia="Arial" w:hAnsi="Arial" w:cs="Arial"/>
          <w:color w:val="000000"/>
          <w:sz w:val="22"/>
          <w:szCs w:val="22"/>
        </w:rPr>
        <w:t xml:space="preserve"> maart 202</w:t>
      </w:r>
      <w:r w:rsidR="00642DED">
        <w:rPr>
          <w:rFonts w:ascii="Arial" w:eastAsia="Arial" w:hAnsi="Arial" w:cs="Arial"/>
          <w:color w:val="000000"/>
          <w:sz w:val="22"/>
          <w:szCs w:val="22"/>
        </w:rPr>
        <w:t>5</w:t>
      </w:r>
    </w:p>
    <w:p w14:paraId="19D23FBE" w14:textId="5B22542D"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Paasvakantie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maandag </w:t>
      </w:r>
      <w:r w:rsidR="00642DED">
        <w:rPr>
          <w:rFonts w:ascii="Arial" w:eastAsia="Arial" w:hAnsi="Arial" w:cs="Arial"/>
          <w:color w:val="000000"/>
          <w:sz w:val="22"/>
          <w:szCs w:val="22"/>
        </w:rPr>
        <w:t>7</w:t>
      </w:r>
      <w:r>
        <w:rPr>
          <w:rFonts w:ascii="Arial" w:eastAsia="Arial" w:hAnsi="Arial" w:cs="Arial"/>
          <w:color w:val="000000"/>
          <w:sz w:val="22"/>
          <w:szCs w:val="22"/>
        </w:rPr>
        <w:t xml:space="preserve"> april 202</w:t>
      </w:r>
      <w:r w:rsidR="00642DED">
        <w:rPr>
          <w:rFonts w:ascii="Arial" w:eastAsia="Arial" w:hAnsi="Arial" w:cs="Arial"/>
          <w:color w:val="000000"/>
          <w:sz w:val="22"/>
          <w:szCs w:val="22"/>
        </w:rPr>
        <w:t>5</w:t>
      </w:r>
      <w:r>
        <w:rPr>
          <w:rFonts w:ascii="Arial" w:eastAsia="Arial" w:hAnsi="Arial" w:cs="Arial"/>
          <w:color w:val="000000"/>
          <w:sz w:val="22"/>
          <w:szCs w:val="22"/>
        </w:rPr>
        <w:t xml:space="preserve"> tot en met </w:t>
      </w:r>
      <w:r w:rsidR="00642DED">
        <w:rPr>
          <w:rFonts w:ascii="Arial" w:eastAsia="Arial" w:hAnsi="Arial" w:cs="Arial"/>
          <w:color w:val="000000"/>
          <w:sz w:val="22"/>
          <w:szCs w:val="22"/>
        </w:rPr>
        <w:t>maandag 21</w:t>
      </w:r>
      <w:r>
        <w:rPr>
          <w:rFonts w:ascii="Arial" w:eastAsia="Arial" w:hAnsi="Arial" w:cs="Arial"/>
          <w:color w:val="000000"/>
          <w:sz w:val="22"/>
          <w:szCs w:val="22"/>
        </w:rPr>
        <w:t xml:space="preserve"> april 202</w:t>
      </w:r>
      <w:r w:rsidR="00642DED">
        <w:rPr>
          <w:rFonts w:ascii="Arial" w:eastAsia="Arial" w:hAnsi="Arial" w:cs="Arial"/>
          <w:color w:val="000000"/>
          <w:sz w:val="22"/>
          <w:szCs w:val="22"/>
        </w:rPr>
        <w:t>5</w:t>
      </w:r>
    </w:p>
    <w:p w14:paraId="31E41366" w14:textId="3EA42369"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Feest van de arbeid</w:t>
      </w:r>
      <w:r>
        <w:rPr>
          <w:rFonts w:ascii="Arial" w:eastAsia="Arial" w:hAnsi="Arial" w:cs="Arial"/>
          <w:color w:val="000000"/>
          <w:sz w:val="22"/>
          <w:szCs w:val="22"/>
        </w:rPr>
        <w:tab/>
      </w:r>
      <w:r>
        <w:rPr>
          <w:rFonts w:ascii="Arial" w:eastAsia="Arial" w:hAnsi="Arial" w:cs="Arial"/>
          <w:color w:val="000000"/>
          <w:sz w:val="22"/>
          <w:szCs w:val="22"/>
        </w:rPr>
        <w:tab/>
      </w:r>
      <w:r w:rsidR="00642DED">
        <w:rPr>
          <w:rFonts w:ascii="Arial" w:eastAsia="Arial" w:hAnsi="Arial" w:cs="Arial"/>
          <w:color w:val="000000"/>
          <w:sz w:val="22"/>
          <w:szCs w:val="22"/>
        </w:rPr>
        <w:t>donder</w:t>
      </w:r>
      <w:r>
        <w:rPr>
          <w:rFonts w:ascii="Arial" w:eastAsia="Arial" w:hAnsi="Arial" w:cs="Arial"/>
          <w:color w:val="000000"/>
          <w:sz w:val="22"/>
          <w:szCs w:val="22"/>
        </w:rPr>
        <w:t>dag 1 mei 202</w:t>
      </w:r>
      <w:r w:rsidR="00642DED">
        <w:rPr>
          <w:rFonts w:ascii="Arial" w:eastAsia="Arial" w:hAnsi="Arial" w:cs="Arial"/>
          <w:color w:val="000000"/>
          <w:sz w:val="22"/>
          <w:szCs w:val="22"/>
        </w:rPr>
        <w:t>5</w:t>
      </w:r>
    </w:p>
    <w:p w14:paraId="40A978C5" w14:textId="39FEC82B" w:rsidR="00642DED" w:rsidRDefault="00642DED">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Pedagogische studiedag        vrijdag 2 mei 2025</w:t>
      </w:r>
    </w:p>
    <w:p w14:paraId="15C8EC73" w14:textId="45D77ED5"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Hemelvaartsdag</w:t>
      </w:r>
      <w:r>
        <w:rPr>
          <w:rFonts w:ascii="Arial" w:eastAsia="Arial" w:hAnsi="Arial" w:cs="Arial"/>
          <w:color w:val="000000"/>
          <w:sz w:val="22"/>
          <w:szCs w:val="22"/>
        </w:rPr>
        <w:tab/>
      </w:r>
      <w:r>
        <w:rPr>
          <w:rFonts w:ascii="Arial" w:eastAsia="Arial" w:hAnsi="Arial" w:cs="Arial"/>
          <w:color w:val="000000"/>
          <w:sz w:val="22"/>
          <w:szCs w:val="22"/>
        </w:rPr>
        <w:tab/>
        <w:t xml:space="preserve">donderdag </w:t>
      </w:r>
      <w:r w:rsidR="00642DED">
        <w:rPr>
          <w:rFonts w:ascii="Arial" w:eastAsia="Arial" w:hAnsi="Arial" w:cs="Arial"/>
          <w:color w:val="000000"/>
          <w:sz w:val="22"/>
          <w:szCs w:val="22"/>
        </w:rPr>
        <w:t>2</w:t>
      </w:r>
      <w:r>
        <w:rPr>
          <w:rFonts w:ascii="Arial" w:eastAsia="Arial" w:hAnsi="Arial" w:cs="Arial"/>
          <w:color w:val="000000"/>
          <w:sz w:val="22"/>
          <w:szCs w:val="22"/>
        </w:rPr>
        <w:t>9 mei 202</w:t>
      </w:r>
      <w:r w:rsidR="00642DED">
        <w:rPr>
          <w:rFonts w:ascii="Arial" w:eastAsia="Arial" w:hAnsi="Arial" w:cs="Arial"/>
          <w:color w:val="000000"/>
          <w:sz w:val="22"/>
          <w:szCs w:val="22"/>
        </w:rPr>
        <w:t>5</w:t>
      </w:r>
    </w:p>
    <w:p w14:paraId="5823BAB0" w14:textId="4AFA64EE"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Brugdag</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vrijdag </w:t>
      </w:r>
      <w:r w:rsidR="00642DED">
        <w:rPr>
          <w:rFonts w:ascii="Arial" w:eastAsia="Arial" w:hAnsi="Arial" w:cs="Arial"/>
          <w:color w:val="000000"/>
          <w:sz w:val="22"/>
          <w:szCs w:val="22"/>
        </w:rPr>
        <w:t>30</w:t>
      </w:r>
      <w:r>
        <w:rPr>
          <w:rFonts w:ascii="Arial" w:eastAsia="Arial" w:hAnsi="Arial" w:cs="Arial"/>
          <w:color w:val="000000"/>
          <w:sz w:val="22"/>
          <w:szCs w:val="22"/>
        </w:rPr>
        <w:t xml:space="preserve"> mei 202</w:t>
      </w:r>
      <w:r w:rsidR="00642DED">
        <w:rPr>
          <w:rFonts w:ascii="Arial" w:eastAsia="Arial" w:hAnsi="Arial" w:cs="Arial"/>
          <w:color w:val="000000"/>
          <w:sz w:val="22"/>
          <w:szCs w:val="22"/>
        </w:rPr>
        <w:t>5</w:t>
      </w:r>
    </w:p>
    <w:p w14:paraId="6DBDD3A4" w14:textId="634E53F3"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Pinkstermaandag</w:t>
      </w:r>
      <w:r>
        <w:rPr>
          <w:rFonts w:ascii="Arial" w:eastAsia="Arial" w:hAnsi="Arial" w:cs="Arial"/>
          <w:color w:val="000000"/>
          <w:sz w:val="22"/>
          <w:szCs w:val="22"/>
        </w:rPr>
        <w:tab/>
      </w:r>
      <w:r>
        <w:rPr>
          <w:rFonts w:ascii="Arial" w:eastAsia="Arial" w:hAnsi="Arial" w:cs="Arial"/>
          <w:color w:val="000000"/>
          <w:sz w:val="22"/>
          <w:szCs w:val="22"/>
        </w:rPr>
        <w:tab/>
        <w:t xml:space="preserve">maandag </w:t>
      </w:r>
      <w:r w:rsidR="00642DED">
        <w:rPr>
          <w:rFonts w:ascii="Arial" w:eastAsia="Arial" w:hAnsi="Arial" w:cs="Arial"/>
          <w:color w:val="000000"/>
          <w:sz w:val="22"/>
          <w:szCs w:val="22"/>
        </w:rPr>
        <w:t>9</w:t>
      </w:r>
      <w:r>
        <w:rPr>
          <w:rFonts w:ascii="Arial" w:eastAsia="Arial" w:hAnsi="Arial" w:cs="Arial"/>
          <w:color w:val="000000"/>
          <w:sz w:val="22"/>
          <w:szCs w:val="22"/>
        </w:rPr>
        <w:t xml:space="preserve"> </w:t>
      </w:r>
      <w:r w:rsidR="00642DED">
        <w:rPr>
          <w:rFonts w:ascii="Arial" w:eastAsia="Arial" w:hAnsi="Arial" w:cs="Arial"/>
          <w:color w:val="000000"/>
          <w:sz w:val="22"/>
          <w:szCs w:val="22"/>
        </w:rPr>
        <w:t>juni</w:t>
      </w:r>
      <w:r>
        <w:rPr>
          <w:rFonts w:ascii="Arial" w:eastAsia="Arial" w:hAnsi="Arial" w:cs="Arial"/>
          <w:color w:val="000000"/>
          <w:sz w:val="22"/>
          <w:szCs w:val="22"/>
        </w:rPr>
        <w:t xml:space="preserve"> 202</w:t>
      </w:r>
      <w:r w:rsidR="00642DED">
        <w:rPr>
          <w:rFonts w:ascii="Arial" w:eastAsia="Arial" w:hAnsi="Arial" w:cs="Arial"/>
          <w:color w:val="000000"/>
          <w:sz w:val="22"/>
          <w:szCs w:val="22"/>
        </w:rPr>
        <w:t>5</w:t>
      </w:r>
    </w:p>
    <w:p w14:paraId="266D3563" w14:textId="6818F72A"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Begin zomervakantie</w:t>
      </w:r>
      <w:r>
        <w:rPr>
          <w:rFonts w:ascii="Arial" w:eastAsia="Arial" w:hAnsi="Arial" w:cs="Arial"/>
          <w:color w:val="000000"/>
          <w:sz w:val="22"/>
          <w:szCs w:val="22"/>
        </w:rPr>
        <w:tab/>
      </w:r>
      <w:r>
        <w:rPr>
          <w:rFonts w:ascii="Arial" w:eastAsia="Arial" w:hAnsi="Arial" w:cs="Arial"/>
          <w:color w:val="000000"/>
          <w:sz w:val="22"/>
          <w:szCs w:val="22"/>
        </w:rPr>
        <w:tab/>
      </w:r>
      <w:r w:rsidR="00642DED">
        <w:rPr>
          <w:rFonts w:ascii="Arial" w:eastAsia="Arial" w:hAnsi="Arial" w:cs="Arial"/>
          <w:color w:val="000000"/>
          <w:sz w:val="22"/>
          <w:szCs w:val="22"/>
        </w:rPr>
        <w:t>dins</w:t>
      </w:r>
      <w:r>
        <w:rPr>
          <w:rFonts w:ascii="Arial" w:eastAsia="Arial" w:hAnsi="Arial" w:cs="Arial"/>
          <w:color w:val="000000"/>
          <w:sz w:val="22"/>
          <w:szCs w:val="22"/>
        </w:rPr>
        <w:t>dag 1 juli 202</w:t>
      </w:r>
      <w:r w:rsidR="00642DED">
        <w:rPr>
          <w:rFonts w:ascii="Arial" w:eastAsia="Arial" w:hAnsi="Arial" w:cs="Arial"/>
          <w:color w:val="000000"/>
          <w:sz w:val="22"/>
          <w:szCs w:val="22"/>
        </w:rPr>
        <w:t>5</w:t>
      </w:r>
    </w:p>
    <w:p w14:paraId="46A5E5B7"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1537819E" w14:textId="20CF06FD" w:rsidR="00710DF9" w:rsidRDefault="00710DF9" w:rsidP="00642DED">
      <w:pPr>
        <w:spacing w:line="240" w:lineRule="auto"/>
        <w:ind w:leftChars="0" w:left="0" w:firstLineChars="0" w:firstLine="0"/>
        <w:rPr>
          <w:rFonts w:ascii="Arial" w:eastAsia="Arial" w:hAnsi="Arial" w:cs="Arial"/>
          <w:color w:val="000000"/>
          <w:sz w:val="22"/>
          <w:szCs w:val="22"/>
        </w:rPr>
      </w:pPr>
    </w:p>
    <w:p w14:paraId="141CA2C3" w14:textId="77777777" w:rsidR="00642DED" w:rsidRDefault="00642DED" w:rsidP="00642DED">
      <w:pPr>
        <w:spacing w:line="240" w:lineRule="auto"/>
        <w:ind w:leftChars="0" w:left="0" w:firstLineChars="0" w:firstLine="0"/>
        <w:rPr>
          <w:rFonts w:ascii="Arial" w:eastAsia="Arial" w:hAnsi="Arial" w:cs="Arial"/>
          <w:b/>
          <w:color w:val="000000"/>
          <w:sz w:val="24"/>
          <w:szCs w:val="24"/>
        </w:rPr>
      </w:pPr>
    </w:p>
    <w:p w14:paraId="0D74464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4"/>
          <w:szCs w:val="24"/>
        </w:rPr>
      </w:pPr>
      <w:r>
        <w:rPr>
          <w:rFonts w:ascii="Arial" w:eastAsia="Arial" w:hAnsi="Arial" w:cs="Arial"/>
          <w:b/>
          <w:color w:val="000000"/>
          <w:sz w:val="24"/>
          <w:szCs w:val="24"/>
        </w:rPr>
        <w:lastRenderedPageBreak/>
        <w:t>3.</w:t>
      </w:r>
      <w:r>
        <w:rPr>
          <w:rFonts w:ascii="Arial" w:eastAsia="Arial" w:hAnsi="Arial" w:cs="Arial"/>
          <w:b/>
          <w:color w:val="000000"/>
          <w:sz w:val="24"/>
          <w:szCs w:val="24"/>
        </w:rPr>
        <w:tab/>
      </w:r>
      <w:r>
        <w:rPr>
          <w:rFonts w:ascii="Arial" w:eastAsia="Arial" w:hAnsi="Arial" w:cs="Arial"/>
          <w:b/>
          <w:color w:val="000000"/>
          <w:sz w:val="32"/>
          <w:szCs w:val="32"/>
        </w:rPr>
        <w:t>S</w:t>
      </w:r>
      <w:r>
        <w:rPr>
          <w:rFonts w:ascii="Arial" w:eastAsia="Arial" w:hAnsi="Arial" w:cs="Arial"/>
          <w:b/>
          <w:color w:val="000000"/>
          <w:sz w:val="22"/>
          <w:szCs w:val="22"/>
        </w:rPr>
        <w:t>AMENWERKING</w:t>
      </w:r>
    </w:p>
    <w:p w14:paraId="40B87D9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4"/>
          <w:szCs w:val="24"/>
        </w:rPr>
      </w:pPr>
    </w:p>
    <w:p w14:paraId="00B5D58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Met de ouders</w:t>
      </w:r>
    </w:p>
    <w:p w14:paraId="5ACC87AF" w14:textId="029B20DE"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 bent onze partner in de opvoeding van je kind.  Goede samenwerking is hierbij cruciaal. Je kan steeds bij ons terecht met je vragen of voor een gesprek. Je kan een afspraak maken met de directeur, de zorgleraar of met de klasleraar.  We organiseren ook oudercontacten (zie engagementsverklaring).  </w:t>
      </w:r>
    </w:p>
    <w:p w14:paraId="737E2BE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A670E5D" w14:textId="77777777" w:rsidR="00710DF9" w:rsidRDefault="000000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rPr>
          <w:rFonts w:ascii="Arial" w:eastAsia="Arial" w:hAnsi="Arial" w:cs="Arial"/>
          <w:b/>
          <w:color w:val="000000"/>
          <w:sz w:val="22"/>
          <w:szCs w:val="22"/>
        </w:rPr>
        <w:t>Schoolraad</w:t>
      </w:r>
    </w:p>
    <w:p w14:paraId="6E9EF0B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schoolraad kan aan het schoolbestuur uit eigen beweging een schriftelijk advies uitbrengen over de algemene organisatie en werking van de school. </w:t>
      </w:r>
    </w:p>
    <w:p w14:paraId="6285314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schoolraad kan aan de directeur uit eigen beweging een schriftelijk advies uitbrengen over de algemene organisatie en werking van de school.</w:t>
      </w:r>
    </w:p>
    <w:p w14:paraId="2AC190B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schoolraad verleent advies aan het schoolbestuur en overlegt met het schoolbestuur over verschillende aangelegenheden. (artikel 19 en 21 van het participatiedecreet)</w:t>
      </w:r>
    </w:p>
    <w:p w14:paraId="542A9243" w14:textId="1448A4B7" w:rsidR="00710DF9" w:rsidRDefault="00000000" w:rsidP="00965921">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p>
    <w:p w14:paraId="0039FC0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B86F475"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Oudercomité</w:t>
      </w:r>
    </w:p>
    <w:p w14:paraId="135D0AC5"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oudervereniging is een adviserend orgaan in onze school dat samengesteld is uit ouders die bezorgd zijn om in onze schoolgemeenschap. Elke derde dinsdag van de maand is er een bijeenkomst waarop de directie en een afvaardiging van de leerkrachten steeds aanwezig zijn. Dit is een garantie op een nauwe samenwerking en degelijke uitwisseling van informatie.</w:t>
      </w:r>
    </w:p>
    <w:p w14:paraId="7372D665"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Hiernaast levert de oudervereniging ook hand- en spandiensten die te maken hebben met onze kinderen zoals Sinterklaas (in de school), kienavond (financieel), een kinderfuif, een gespreksavond, ... Elke ouder kan zich tijdens het schooljaar aansluiten.</w:t>
      </w:r>
    </w:p>
    <w:p w14:paraId="1797CEB0"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35E1024A"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Voorzitter</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 xml:space="preserve">Lies Gys               </w:t>
      </w:r>
      <w:r>
        <w:rPr>
          <w:rFonts w:ascii="Arial" w:eastAsia="Arial" w:hAnsi="Arial" w:cs="Arial"/>
          <w:b/>
          <w:color w:val="000000"/>
          <w:sz w:val="22"/>
          <w:szCs w:val="22"/>
        </w:rPr>
        <w:tab/>
        <w:t xml:space="preserve">                                                          </w:t>
      </w:r>
    </w:p>
    <w:p w14:paraId="1421AE3F" w14:textId="77777777" w:rsidR="00710DF9" w:rsidRDefault="00710DF9">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14:paraId="6B2666C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Met externen </w:t>
      </w:r>
      <w:r>
        <w:rPr>
          <w:noProof/>
        </w:rPr>
        <w:drawing>
          <wp:anchor distT="0" distB="0" distL="114300" distR="114300" simplePos="0" relativeHeight="251659264" behindDoc="0" locked="0" layoutInCell="1" hidden="0" allowOverlap="1" wp14:anchorId="77F396F8" wp14:editId="56F3A107">
            <wp:simplePos x="0" y="0"/>
            <wp:positionH relativeFrom="column">
              <wp:posOffset>3362325</wp:posOffset>
            </wp:positionH>
            <wp:positionV relativeFrom="paragraph">
              <wp:posOffset>100330</wp:posOffset>
            </wp:positionV>
            <wp:extent cx="3467100" cy="838200"/>
            <wp:effectExtent l="0" t="0" r="0" b="0"/>
            <wp:wrapNone/>
            <wp:docPr id="9443398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3467100" cy="838200"/>
                    </a:xfrm>
                    <a:prstGeom prst="rect">
                      <a:avLst/>
                    </a:prstGeom>
                    <a:ln/>
                  </pic:spPr>
                </pic:pic>
              </a:graphicData>
            </a:graphic>
          </wp:anchor>
        </w:drawing>
      </w:r>
    </w:p>
    <w:p w14:paraId="3B429DF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Centrum voor leerlingbegeleiding.</w:t>
      </w:r>
    </w:p>
    <w:p w14:paraId="05B3D2B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Onze school werkt samen met het CLB regio Hasselt.</w:t>
      </w:r>
      <w:r>
        <w:rPr>
          <w:rFonts w:ascii="Arial" w:eastAsia="Arial" w:hAnsi="Arial" w:cs="Arial"/>
          <w:color w:val="000000"/>
          <w:sz w:val="22"/>
          <w:szCs w:val="22"/>
        </w:rPr>
        <w:br/>
      </w:r>
      <w:r>
        <w:rPr>
          <w:rFonts w:ascii="Arial" w:eastAsia="Arial" w:hAnsi="Arial" w:cs="Arial"/>
          <w:color w:val="000000"/>
          <w:sz w:val="22"/>
          <w:szCs w:val="22"/>
        </w:rPr>
        <w:tab/>
      </w:r>
    </w:p>
    <w:p w14:paraId="5EA8A913" w14:textId="77777777" w:rsidR="00710DF9" w:rsidRDefault="00710DF9">
      <w:pPr>
        <w:pBdr>
          <w:top w:val="nil"/>
          <w:left w:val="nil"/>
          <w:bottom w:val="nil"/>
          <w:right w:val="nil"/>
          <w:between w:val="nil"/>
        </w:pBdr>
        <w:spacing w:line="240" w:lineRule="auto"/>
        <w:ind w:left="-2" w:firstLine="0"/>
        <w:rPr>
          <w:rFonts w:ascii="Arial" w:eastAsia="Arial" w:hAnsi="Arial" w:cs="Arial"/>
          <w:color w:val="000000"/>
          <w:sz w:val="4"/>
          <w:szCs w:val="4"/>
        </w:rPr>
      </w:pPr>
    </w:p>
    <w:p w14:paraId="076B26E1" w14:textId="77777777" w:rsidR="00710DF9" w:rsidRDefault="00000000">
      <w:pPr>
        <w:keepNext/>
        <w:keepLines/>
        <w:widowControl/>
        <w:spacing w:before="120" w:line="216" w:lineRule="auto"/>
        <w:ind w:left="0" w:hanging="2"/>
        <w:jc w:val="both"/>
        <w:rPr>
          <w:rFonts w:ascii="Arial" w:eastAsia="Arial" w:hAnsi="Arial" w:cs="Arial"/>
          <w:b/>
          <w:color w:val="008D36"/>
          <w:sz w:val="24"/>
          <w:szCs w:val="24"/>
        </w:rPr>
      </w:pPr>
      <w:r>
        <w:rPr>
          <w:rFonts w:ascii="Arial" w:eastAsia="Arial" w:hAnsi="Arial" w:cs="Arial"/>
          <w:b/>
          <w:color w:val="008D36"/>
          <w:sz w:val="24"/>
          <w:szCs w:val="24"/>
        </w:rPr>
        <w:t>Algemene werking</w:t>
      </w:r>
    </w:p>
    <w:tbl>
      <w:tblPr>
        <w:tblStyle w:val="ac"/>
        <w:tblW w:w="5103" w:type="dxa"/>
        <w:tblInd w:w="0" w:type="dxa"/>
        <w:tblLayout w:type="fixed"/>
        <w:tblLook w:val="0400" w:firstRow="0" w:lastRow="0" w:firstColumn="0" w:lastColumn="0" w:noHBand="0" w:noVBand="1"/>
      </w:tblPr>
      <w:tblGrid>
        <w:gridCol w:w="5103"/>
      </w:tblGrid>
      <w:tr w:rsidR="00710DF9" w14:paraId="29C304F8" w14:textId="77777777">
        <w:tc>
          <w:tcPr>
            <w:tcW w:w="5103" w:type="dxa"/>
          </w:tcPr>
          <w:p w14:paraId="34BF4B93" w14:textId="77777777" w:rsidR="00710DF9" w:rsidRDefault="00710DF9">
            <w:pPr>
              <w:widowControl/>
              <w:spacing w:line="216" w:lineRule="auto"/>
              <w:ind w:left="0" w:hanging="2"/>
              <w:jc w:val="both"/>
              <w:rPr>
                <w:rFonts w:ascii="Calibri" w:eastAsia="Calibri" w:hAnsi="Calibri" w:cs="Calibri"/>
              </w:rPr>
            </w:pPr>
          </w:p>
        </w:tc>
      </w:tr>
    </w:tbl>
    <w:p w14:paraId="39A26B45" w14:textId="77777777" w:rsidR="00710DF9" w:rsidRPr="00965921" w:rsidRDefault="00000000">
      <w:pPr>
        <w:widowControl/>
        <w:spacing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We bieden gratis informatie, hulp en begeleiding aan leerlingen, ouders en school. We werken samen met de school, maar we behoren er niet toe. Jij en je kind kunnen dus gerust los van de school bij ons terecht. </w:t>
      </w:r>
    </w:p>
    <w:p w14:paraId="26FA135B" w14:textId="77777777" w:rsidR="00710DF9" w:rsidRPr="00965921" w:rsidRDefault="00000000">
      <w:pPr>
        <w:widowControl/>
        <w:spacing w:line="216" w:lineRule="auto"/>
        <w:ind w:left="0" w:hanging="2"/>
        <w:jc w:val="both"/>
        <w:rPr>
          <w:rFonts w:ascii="Arial" w:eastAsia="Calibri" w:hAnsi="Arial" w:cs="Arial"/>
          <w:sz w:val="22"/>
          <w:szCs w:val="22"/>
        </w:rPr>
      </w:pPr>
      <w:r w:rsidRPr="00965921">
        <w:rPr>
          <w:rFonts w:ascii="Arial" w:eastAsia="Calibri" w:hAnsi="Arial" w:cs="Arial"/>
          <w:sz w:val="22"/>
          <w:szCs w:val="22"/>
        </w:rPr>
        <w:t>Het CLB zal steeds, indien de interne zorg van de school onvoldoende blijkt, een belangrijke rol opnemen wanneer we vaststellen dat de zorg moet uitgebreid worden. In dat geval zullen we ook de ouders en de leerling betrekken. Als de school aan het CLB vraagt om je kind te begeleiden, zal die begeleiding enkel starten als de ouders van de leerling jonger dan 12 jaar daarmee instemmen. Vanaf de leeftijd van 12 jaar geldt dat de leerling in principe zelf deze instemming kan geven.  De leerling en de ouders worden in elk geval zo veel mogelijk betrokken bij de verschillende stappen van de begeleiding.</w:t>
      </w:r>
    </w:p>
    <w:p w14:paraId="62C54301" w14:textId="77777777" w:rsidR="00710DF9" w:rsidRPr="00965921" w:rsidRDefault="00000000">
      <w:pPr>
        <w:widowControl/>
        <w:spacing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De openingsuren en -dagen en contactgegevens van de afdelingen zijn terug te vinden op de  </w:t>
      </w:r>
      <w:hyperlink r:id="rId31" w:anchor="afdelingen">
        <w:r w:rsidRPr="00965921">
          <w:rPr>
            <w:rFonts w:ascii="Arial" w:eastAsia="Calibri" w:hAnsi="Arial" w:cs="Arial"/>
            <w:color w:val="0000FF"/>
            <w:sz w:val="22"/>
            <w:szCs w:val="22"/>
            <w:u w:val="single"/>
          </w:rPr>
          <w:t>website van Vrij  CLB Limburg</w:t>
        </w:r>
      </w:hyperlink>
      <w:r w:rsidRPr="00965921">
        <w:rPr>
          <w:rFonts w:ascii="Arial" w:eastAsia="Calibri" w:hAnsi="Arial" w:cs="Arial"/>
          <w:sz w:val="22"/>
          <w:szCs w:val="22"/>
        </w:rPr>
        <w:t xml:space="preserve"> onder de naam van de betreffende afdeling.</w:t>
      </w:r>
    </w:p>
    <w:p w14:paraId="44A85900" w14:textId="77777777" w:rsidR="00710DF9" w:rsidRPr="00965921" w:rsidRDefault="00710DF9">
      <w:pPr>
        <w:widowControl/>
        <w:spacing w:line="216" w:lineRule="auto"/>
        <w:ind w:left="0" w:hanging="2"/>
        <w:rPr>
          <w:rFonts w:ascii="Arial" w:eastAsia="Arial" w:hAnsi="Arial" w:cs="Arial"/>
          <w:color w:val="4A442A"/>
          <w:sz w:val="22"/>
          <w:szCs w:val="22"/>
        </w:rPr>
      </w:pPr>
    </w:p>
    <w:p w14:paraId="096B3476" w14:textId="77777777" w:rsidR="00710DF9" w:rsidRPr="00965921" w:rsidRDefault="00000000">
      <w:pPr>
        <w:widowControl/>
        <w:spacing w:line="216" w:lineRule="auto"/>
        <w:ind w:left="0" w:hanging="2"/>
        <w:rPr>
          <w:rFonts w:ascii="Arial" w:eastAsia="Calibri" w:hAnsi="Arial" w:cs="Arial"/>
          <w:sz w:val="22"/>
          <w:szCs w:val="22"/>
        </w:rPr>
      </w:pPr>
      <w:r w:rsidRPr="00965921">
        <w:rPr>
          <w:rFonts w:ascii="Arial" w:eastAsia="Calibri" w:hAnsi="Arial" w:cs="Arial"/>
          <w:sz w:val="22"/>
          <w:szCs w:val="22"/>
        </w:rPr>
        <w:t xml:space="preserve">We maken gebruiken van meerder digitale tools om contact te nemen met ouders en leerlingen of om gemixte begeleidingen in te zetten. Alle tools zijn GPDR correct. Je hebt als ouder en leerling de keuze om fysiek of online een afspraak te plannen tenzij de aard van het gesprek of onderzoek dit niet mogelijk maakt. </w:t>
      </w:r>
    </w:p>
    <w:p w14:paraId="70C85613" w14:textId="77777777" w:rsidR="00710DF9" w:rsidRDefault="00710DF9">
      <w:pPr>
        <w:keepNext/>
        <w:keepLines/>
        <w:widowControl/>
        <w:spacing w:before="120" w:line="216" w:lineRule="auto"/>
        <w:ind w:left="0" w:hanging="2"/>
        <w:jc w:val="both"/>
        <w:rPr>
          <w:rFonts w:ascii="Arial" w:eastAsia="Arial" w:hAnsi="Arial" w:cs="Arial"/>
          <w:b/>
          <w:color w:val="008D36"/>
          <w:sz w:val="24"/>
          <w:szCs w:val="24"/>
        </w:rPr>
      </w:pPr>
    </w:p>
    <w:p w14:paraId="509B147B" w14:textId="77777777" w:rsidR="00710DF9" w:rsidRDefault="00710DF9">
      <w:pPr>
        <w:keepNext/>
        <w:keepLines/>
        <w:widowControl/>
        <w:spacing w:before="120" w:line="216" w:lineRule="auto"/>
        <w:ind w:left="-2" w:firstLine="0"/>
        <w:jc w:val="both"/>
        <w:rPr>
          <w:rFonts w:ascii="Arial" w:eastAsia="Arial" w:hAnsi="Arial" w:cs="Arial"/>
          <w:b/>
          <w:color w:val="008D36"/>
          <w:sz w:val="4"/>
          <w:szCs w:val="4"/>
        </w:rPr>
      </w:pPr>
    </w:p>
    <w:p w14:paraId="686D9D01" w14:textId="77777777" w:rsidR="00710DF9" w:rsidRDefault="00710DF9">
      <w:pPr>
        <w:widowControl/>
        <w:spacing w:line="216" w:lineRule="auto"/>
        <w:ind w:left="0" w:hanging="2"/>
        <w:jc w:val="both"/>
        <w:rPr>
          <w:rFonts w:ascii="Arial" w:eastAsia="Arial" w:hAnsi="Arial" w:cs="Arial"/>
          <w:color w:val="4A442A"/>
          <w:sz w:val="16"/>
          <w:szCs w:val="16"/>
        </w:rPr>
      </w:pPr>
    </w:p>
    <w:p w14:paraId="502D25E6" w14:textId="77777777" w:rsidR="00710DF9" w:rsidRDefault="00710DF9" w:rsidP="00965921">
      <w:pPr>
        <w:widowControl/>
        <w:spacing w:line="216" w:lineRule="auto"/>
        <w:ind w:leftChars="0" w:left="0" w:firstLineChars="0" w:firstLine="0"/>
        <w:jc w:val="both"/>
        <w:rPr>
          <w:rFonts w:ascii="Arial" w:eastAsia="Arial" w:hAnsi="Arial" w:cs="Arial"/>
          <w:color w:val="4A442A"/>
          <w:sz w:val="16"/>
          <w:szCs w:val="16"/>
        </w:rPr>
      </w:pPr>
    </w:p>
    <w:tbl>
      <w:tblPr>
        <w:tblStyle w:val="ad"/>
        <w:tblW w:w="8472" w:type="dxa"/>
        <w:tblInd w:w="0" w:type="dxa"/>
        <w:tblLayout w:type="fixed"/>
        <w:tblLook w:val="0400" w:firstRow="0" w:lastRow="0" w:firstColumn="0" w:lastColumn="0" w:noHBand="0" w:noVBand="1"/>
      </w:tblPr>
      <w:tblGrid>
        <w:gridCol w:w="8472"/>
      </w:tblGrid>
      <w:tr w:rsidR="00710DF9" w:rsidRPr="00965921" w14:paraId="3CFD4210" w14:textId="77777777">
        <w:tc>
          <w:tcPr>
            <w:tcW w:w="8472" w:type="dxa"/>
          </w:tcPr>
          <w:p w14:paraId="662096D3" w14:textId="3AAC03A2" w:rsidR="00710DF9" w:rsidRPr="00965921" w:rsidRDefault="00965921" w:rsidP="00965921">
            <w:pPr>
              <w:keepNext/>
              <w:keepLines/>
              <w:widowControl/>
              <w:spacing w:before="120" w:line="216" w:lineRule="auto"/>
              <w:ind w:leftChars="0" w:left="0" w:firstLineChars="0" w:firstLine="0"/>
              <w:jc w:val="both"/>
              <w:rPr>
                <w:rFonts w:ascii="Arial" w:eastAsia="Arial" w:hAnsi="Arial" w:cs="Arial"/>
                <w:b/>
                <w:color w:val="008D36"/>
                <w:sz w:val="22"/>
                <w:szCs w:val="22"/>
              </w:rPr>
            </w:pPr>
            <w:r>
              <w:rPr>
                <w:rFonts w:ascii="Arial" w:eastAsia="Arial" w:hAnsi="Arial" w:cs="Arial"/>
                <w:b/>
                <w:color w:val="008D36"/>
                <w:sz w:val="22"/>
                <w:szCs w:val="22"/>
              </w:rPr>
              <w:lastRenderedPageBreak/>
              <w:t>W</w:t>
            </w:r>
            <w:r w:rsidRPr="00965921">
              <w:rPr>
                <w:rFonts w:ascii="Arial" w:eastAsia="Arial" w:hAnsi="Arial" w:cs="Arial"/>
                <w:b/>
                <w:color w:val="008D36"/>
                <w:sz w:val="22"/>
                <w:szCs w:val="22"/>
              </w:rPr>
              <w:t xml:space="preserve">aarvoor kan je bij ons terecht </w:t>
            </w:r>
          </w:p>
          <w:p w14:paraId="0B470747" w14:textId="77777777" w:rsidR="00710DF9" w:rsidRPr="00965921" w:rsidRDefault="00710DF9">
            <w:pPr>
              <w:widowControl/>
              <w:spacing w:line="240" w:lineRule="auto"/>
              <w:ind w:left="0" w:hanging="2"/>
              <w:jc w:val="both"/>
              <w:rPr>
                <w:rFonts w:ascii="Arial" w:eastAsia="Calibri" w:hAnsi="Arial" w:cs="Arial"/>
                <w:sz w:val="22"/>
                <w:szCs w:val="22"/>
              </w:rPr>
            </w:pPr>
          </w:p>
          <w:p w14:paraId="3EEEF47A" w14:textId="77777777" w:rsidR="00710DF9" w:rsidRPr="00965921" w:rsidRDefault="00000000">
            <w:pPr>
              <w:widowControl/>
              <w:spacing w:line="240" w:lineRule="auto"/>
              <w:ind w:left="0" w:hanging="2"/>
              <w:jc w:val="both"/>
              <w:rPr>
                <w:rFonts w:ascii="Arial" w:eastAsia="Calibri" w:hAnsi="Arial" w:cs="Arial"/>
                <w:sz w:val="22"/>
                <w:szCs w:val="22"/>
              </w:rPr>
            </w:pPr>
            <w:r w:rsidRPr="00965921">
              <w:rPr>
                <w:rFonts w:ascii="Arial" w:eastAsia="Calibri" w:hAnsi="Arial" w:cs="Arial"/>
                <w:sz w:val="22"/>
                <w:szCs w:val="22"/>
              </w:rPr>
              <w:t>Je kan naar het CLB</w:t>
            </w:r>
          </w:p>
          <w:p w14:paraId="7025C34F" w14:textId="77777777" w:rsidR="00710DF9" w:rsidRPr="00965921" w:rsidRDefault="00000000">
            <w:pPr>
              <w:widowControl/>
              <w:numPr>
                <w:ilvl w:val="0"/>
                <w:numId w:val="13"/>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als je kind ergens mee zit of zich niet goed in zijn vel voelt;</w:t>
            </w:r>
          </w:p>
          <w:p w14:paraId="73C2A97A" w14:textId="77777777" w:rsidR="00710DF9" w:rsidRPr="00965921" w:rsidRDefault="00000000">
            <w:pPr>
              <w:widowControl/>
              <w:numPr>
                <w:ilvl w:val="0"/>
                <w:numId w:val="13"/>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als je kind moeite heeft met leren;</w:t>
            </w:r>
          </w:p>
          <w:p w14:paraId="0DECB039" w14:textId="77777777" w:rsidR="00710DF9" w:rsidRPr="00965921" w:rsidRDefault="00000000">
            <w:pPr>
              <w:widowControl/>
              <w:numPr>
                <w:ilvl w:val="0"/>
                <w:numId w:val="13"/>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bij vragen i.v.m. studiekeuze;</w:t>
            </w:r>
          </w:p>
          <w:p w14:paraId="4C313AC5" w14:textId="77777777" w:rsidR="00710DF9" w:rsidRPr="00965921" w:rsidRDefault="00000000">
            <w:pPr>
              <w:widowControl/>
              <w:numPr>
                <w:ilvl w:val="0"/>
                <w:numId w:val="13"/>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als er vragen zijn over de gezondheid van je kind, lichaam... ;</w:t>
            </w:r>
          </w:p>
          <w:p w14:paraId="17A87D06" w14:textId="77777777" w:rsidR="00710DF9" w:rsidRPr="00965921" w:rsidRDefault="00000000">
            <w:pPr>
              <w:widowControl/>
              <w:numPr>
                <w:ilvl w:val="0"/>
                <w:numId w:val="13"/>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met vragen over inentingen.</w:t>
            </w:r>
          </w:p>
          <w:p w14:paraId="35D10069" w14:textId="77777777" w:rsidR="00710DF9" w:rsidRPr="00965921" w:rsidRDefault="00710DF9">
            <w:pPr>
              <w:widowControl/>
              <w:spacing w:line="240" w:lineRule="auto"/>
              <w:ind w:left="0" w:hanging="2"/>
              <w:jc w:val="both"/>
              <w:rPr>
                <w:rFonts w:ascii="Arial" w:eastAsia="Calibri" w:hAnsi="Arial" w:cs="Arial"/>
                <w:sz w:val="22"/>
                <w:szCs w:val="22"/>
              </w:rPr>
            </w:pPr>
          </w:p>
          <w:p w14:paraId="2E097C96" w14:textId="77777777" w:rsidR="00710DF9" w:rsidRPr="00965921" w:rsidRDefault="00710DF9">
            <w:pPr>
              <w:widowControl/>
              <w:spacing w:line="240" w:lineRule="auto"/>
              <w:ind w:left="0" w:hanging="2"/>
              <w:jc w:val="both"/>
              <w:rPr>
                <w:rFonts w:ascii="Arial" w:eastAsia="Calibri" w:hAnsi="Arial" w:cs="Arial"/>
                <w:sz w:val="22"/>
                <w:szCs w:val="22"/>
              </w:rPr>
            </w:pPr>
          </w:p>
        </w:tc>
      </w:tr>
    </w:tbl>
    <w:p w14:paraId="5ADC22CC" w14:textId="77777777" w:rsidR="00710DF9" w:rsidRPr="00965921" w:rsidRDefault="00000000">
      <w:pPr>
        <w:widowControl/>
        <w:spacing w:line="240" w:lineRule="auto"/>
        <w:ind w:left="0" w:hanging="2"/>
        <w:jc w:val="both"/>
        <w:rPr>
          <w:rFonts w:ascii="Arial" w:eastAsia="Calibri" w:hAnsi="Arial" w:cs="Arial"/>
          <w:sz w:val="22"/>
          <w:szCs w:val="22"/>
        </w:rPr>
      </w:pPr>
      <w:r w:rsidRPr="00965921">
        <w:rPr>
          <w:rFonts w:ascii="Arial" w:eastAsia="Calibri" w:hAnsi="Arial" w:cs="Arial"/>
          <w:sz w:val="22"/>
          <w:szCs w:val="22"/>
        </w:rPr>
        <w:t>Je kind moet naar het CLB</w:t>
      </w:r>
    </w:p>
    <w:p w14:paraId="4A2FD4C9" w14:textId="77777777" w:rsidR="00710DF9" w:rsidRPr="00965921" w:rsidRDefault="00000000">
      <w:pPr>
        <w:widowControl/>
        <w:numPr>
          <w:ilvl w:val="0"/>
          <w:numId w:val="26"/>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voor het systematisch contactmoment;</w:t>
      </w:r>
    </w:p>
    <w:p w14:paraId="2802F358" w14:textId="77777777" w:rsidR="00710DF9" w:rsidRPr="00965921" w:rsidRDefault="00000000">
      <w:pPr>
        <w:widowControl/>
        <w:numPr>
          <w:ilvl w:val="0"/>
          <w:numId w:val="26"/>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als het te vaak afwezig is op school (leerplicht);</w:t>
      </w:r>
    </w:p>
    <w:p w14:paraId="143E4605" w14:textId="77777777" w:rsidR="00710DF9" w:rsidRPr="00965921" w:rsidRDefault="00000000">
      <w:pPr>
        <w:widowControl/>
        <w:numPr>
          <w:ilvl w:val="0"/>
          <w:numId w:val="26"/>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voor een overstap naar een individueel aangepast curriculum of het buitengewoon onderwijs;</w:t>
      </w:r>
    </w:p>
    <w:p w14:paraId="3410F97F" w14:textId="77777777" w:rsidR="00710DF9" w:rsidRPr="00965921" w:rsidRDefault="00710DF9">
      <w:pPr>
        <w:widowControl/>
        <w:spacing w:line="240" w:lineRule="auto"/>
        <w:ind w:left="0" w:hanging="2"/>
        <w:jc w:val="both"/>
        <w:rPr>
          <w:rFonts w:ascii="Arial" w:eastAsia="Calibri" w:hAnsi="Arial" w:cs="Arial"/>
          <w:sz w:val="22"/>
          <w:szCs w:val="22"/>
        </w:rPr>
      </w:pPr>
    </w:p>
    <w:p w14:paraId="0A404226" w14:textId="77777777" w:rsidR="00710DF9" w:rsidRPr="00965921" w:rsidRDefault="00000000">
      <w:pPr>
        <w:keepNext/>
        <w:keepLines/>
        <w:widowControl/>
        <w:spacing w:before="120" w:line="216" w:lineRule="auto"/>
        <w:ind w:left="0" w:hanging="2"/>
        <w:jc w:val="both"/>
        <w:rPr>
          <w:rFonts w:ascii="Arial" w:eastAsia="Arial" w:hAnsi="Arial" w:cs="Arial"/>
          <w:b/>
          <w:color w:val="008D36"/>
          <w:sz w:val="22"/>
          <w:szCs w:val="22"/>
        </w:rPr>
      </w:pPr>
      <w:r w:rsidRPr="00965921">
        <w:rPr>
          <w:rFonts w:ascii="Arial" w:eastAsia="Arial" w:hAnsi="Arial" w:cs="Arial"/>
          <w:b/>
          <w:color w:val="008D36"/>
          <w:sz w:val="22"/>
          <w:szCs w:val="22"/>
        </w:rPr>
        <w:t>Wanneer moet het CLB met jullie contact opnemen?</w:t>
      </w:r>
    </w:p>
    <w:p w14:paraId="5E366A71"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bij besmettelijke aandoeningen;</w:t>
      </w:r>
    </w:p>
    <w:p w14:paraId="689E6B8E"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bij tuchtprocedures;</w:t>
      </w:r>
    </w:p>
    <w:p w14:paraId="2091261E"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wanneer uw kind vaak afwezig is op school en de schoolloopbaan komt hierdoor in gevaar.</w:t>
      </w:r>
    </w:p>
    <w:p w14:paraId="7B700637"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Jouw zoon of dochter kan door een medische aandoening mogelijk herhaaldelijk afwezig zijn gedurende het schooljaar voor een langere periode (bv.: kanker, nierdialyse,…). </w:t>
      </w:r>
    </w:p>
    <w:p w14:paraId="13AB6A76"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Samen met de ouders volgen we de effecten van alle soorten afwezigheden op de schoolloopbaan op, ook al zijn ze gewettigd door een medisch attest. We gaan in gesprek met jullie om deze zorg te delen en indien nodig kan de CLB-arts in overleg met jullie contact opnemen met de behandelend arts om na te gaan of er redelijke aanpassingen nodig zijn. </w:t>
      </w:r>
    </w:p>
    <w:p w14:paraId="321FFBB9"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Wanneer eenzelfde ziektebeeld verschillende afwezigheden tot gevolg heeft zonder dat een doktersconsultatie nodig is (vb. : kanker, nierdialyse,...), kan eveneens na samenspraak met de CLB arts een medisch attest volstaan. Wanneer een afwezigheid om deze reden zich dan effectief voordoet, volstaat een attest van de ouders. </w:t>
      </w:r>
    </w:p>
    <w:p w14:paraId="1008AD4B"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In sommige gevallen is tijdelijk onderwijs aan huis mogelijk. Hiervoor is een medisch attest van de arts-specialist nodig. (zie </w:t>
      </w:r>
      <w:hyperlink r:id="rId32">
        <w:r w:rsidRPr="00965921">
          <w:rPr>
            <w:rFonts w:ascii="Arial" w:eastAsia="Calibri" w:hAnsi="Arial" w:cs="Arial"/>
            <w:sz w:val="22"/>
            <w:szCs w:val="22"/>
          </w:rPr>
          <w:t>https://onderwijs.vlaanderen.be/nl/toah</w:t>
        </w:r>
      </w:hyperlink>
      <w:r w:rsidRPr="00965921">
        <w:rPr>
          <w:rFonts w:ascii="Arial" w:eastAsia="Calibri" w:hAnsi="Arial" w:cs="Arial"/>
          <w:sz w:val="22"/>
          <w:szCs w:val="22"/>
        </w:rPr>
        <w:t>)</w:t>
      </w:r>
    </w:p>
    <w:p w14:paraId="37ECDBDB"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Als ouder laat je wel telkens weten dat jouw zoon of dochter omwille van deze reden op een bepaalde dag afwezig is.  </w:t>
      </w:r>
    </w:p>
    <w:p w14:paraId="14BB3096" w14:textId="77777777" w:rsidR="00710DF9" w:rsidRPr="00965921" w:rsidRDefault="00000000">
      <w:pPr>
        <w:keepNext/>
        <w:keepLines/>
        <w:widowControl/>
        <w:spacing w:before="120"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Bij twijfel over de geldigheid van medische attesten vragen wij advies aan de CLB-arts.  Meer informatie over de rol van de CLB arts bij twijfel over medische attesten vinden jullie op de </w:t>
      </w:r>
      <w:hyperlink r:id="rId33">
        <w:r w:rsidRPr="00965921">
          <w:rPr>
            <w:rFonts w:ascii="Arial" w:eastAsia="Calibri" w:hAnsi="Arial" w:cs="Arial"/>
            <w:sz w:val="22"/>
            <w:szCs w:val="22"/>
          </w:rPr>
          <w:t>website van departement onderwijs</w:t>
        </w:r>
      </w:hyperlink>
      <w:r w:rsidRPr="00965921">
        <w:rPr>
          <w:rFonts w:ascii="Arial" w:eastAsia="Calibri" w:hAnsi="Arial" w:cs="Arial"/>
          <w:sz w:val="22"/>
          <w:szCs w:val="22"/>
        </w:rPr>
        <w:t>.</w:t>
      </w:r>
    </w:p>
    <w:p w14:paraId="6C439DAA" w14:textId="77777777" w:rsidR="00710DF9" w:rsidRPr="00965921" w:rsidRDefault="00710DF9">
      <w:pPr>
        <w:widowControl/>
        <w:spacing w:line="240" w:lineRule="auto"/>
        <w:ind w:left="0" w:hanging="2"/>
        <w:jc w:val="both"/>
        <w:rPr>
          <w:rFonts w:ascii="Arial" w:eastAsia="Calibri" w:hAnsi="Arial" w:cs="Arial"/>
          <w:sz w:val="22"/>
          <w:szCs w:val="22"/>
        </w:rPr>
      </w:pPr>
    </w:p>
    <w:p w14:paraId="79048548" w14:textId="77777777" w:rsidR="00710DF9" w:rsidRPr="00965921" w:rsidRDefault="00710DF9">
      <w:pPr>
        <w:keepNext/>
        <w:keepLines/>
        <w:widowControl/>
        <w:spacing w:before="120" w:line="216" w:lineRule="auto"/>
        <w:ind w:left="0" w:hanging="2"/>
        <w:jc w:val="both"/>
        <w:rPr>
          <w:rFonts w:ascii="Arial" w:eastAsia="Arial" w:hAnsi="Arial" w:cs="Arial"/>
          <w:b/>
          <w:color w:val="008D36"/>
          <w:sz w:val="22"/>
          <w:szCs w:val="22"/>
        </w:rPr>
      </w:pPr>
    </w:p>
    <w:p w14:paraId="3D7A052E" w14:textId="77777777" w:rsidR="00710DF9" w:rsidRPr="00965921" w:rsidRDefault="00000000">
      <w:pPr>
        <w:keepNext/>
        <w:keepLines/>
        <w:widowControl/>
        <w:spacing w:before="120" w:line="216" w:lineRule="auto"/>
        <w:ind w:left="0" w:hanging="2"/>
        <w:jc w:val="both"/>
        <w:rPr>
          <w:rFonts w:ascii="Arial" w:eastAsia="Arial" w:hAnsi="Arial" w:cs="Arial"/>
          <w:b/>
          <w:color w:val="008D36"/>
          <w:sz w:val="22"/>
          <w:szCs w:val="22"/>
        </w:rPr>
      </w:pPr>
      <w:r w:rsidRPr="00965921">
        <w:rPr>
          <w:rFonts w:ascii="Arial" w:eastAsia="Arial" w:hAnsi="Arial" w:cs="Arial"/>
          <w:b/>
          <w:color w:val="008D36"/>
          <w:sz w:val="22"/>
          <w:szCs w:val="22"/>
        </w:rPr>
        <w:t xml:space="preserve">Onze werking is op deze manier georganiseerd: </w:t>
      </w:r>
    </w:p>
    <w:p w14:paraId="0D259074" w14:textId="77777777" w:rsidR="00710DF9" w:rsidRPr="00965921" w:rsidRDefault="00710DF9">
      <w:pPr>
        <w:widowControl/>
        <w:spacing w:line="216" w:lineRule="auto"/>
        <w:ind w:left="0" w:hanging="2"/>
        <w:jc w:val="both"/>
        <w:rPr>
          <w:rFonts w:ascii="Arial" w:eastAsia="Arial" w:hAnsi="Arial" w:cs="Arial"/>
          <w:color w:val="4A442A"/>
          <w:sz w:val="22"/>
          <w:szCs w:val="22"/>
        </w:rPr>
      </w:pPr>
    </w:p>
    <w:p w14:paraId="75236457" w14:textId="77777777" w:rsidR="00710DF9" w:rsidRPr="00965921" w:rsidRDefault="00000000">
      <w:pPr>
        <w:widowControl/>
        <w:spacing w:line="240" w:lineRule="auto"/>
        <w:ind w:left="0" w:hanging="2"/>
        <w:jc w:val="both"/>
        <w:rPr>
          <w:rFonts w:ascii="Arial" w:eastAsia="Calibri" w:hAnsi="Arial" w:cs="Arial"/>
          <w:sz w:val="22"/>
          <w:szCs w:val="22"/>
        </w:rPr>
      </w:pPr>
      <w:r w:rsidRPr="00965921">
        <w:rPr>
          <w:rFonts w:ascii="Arial" w:eastAsia="Calibri" w:hAnsi="Arial" w:cs="Arial"/>
          <w:sz w:val="22"/>
          <w:szCs w:val="22"/>
        </w:rPr>
        <w:t xml:space="preserve">We werken met een </w:t>
      </w:r>
      <w:r w:rsidRPr="00965921">
        <w:rPr>
          <w:rFonts w:ascii="Arial" w:eastAsia="Calibri" w:hAnsi="Arial" w:cs="Arial"/>
          <w:b/>
          <w:sz w:val="22"/>
          <w:szCs w:val="22"/>
        </w:rPr>
        <w:t>onthaalteam</w:t>
      </w:r>
      <w:r w:rsidRPr="00965921">
        <w:rPr>
          <w:rFonts w:ascii="Arial" w:eastAsia="Calibri" w:hAnsi="Arial" w:cs="Arial"/>
          <w:sz w:val="22"/>
          <w:szCs w:val="22"/>
        </w:rPr>
        <w:t xml:space="preserve"> per school. Deze CLB-medewerkers zorgen voor: </w:t>
      </w:r>
    </w:p>
    <w:p w14:paraId="69CD5244"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Onthaal van nieuwe vragen</w:t>
      </w:r>
    </w:p>
    <w:p w14:paraId="04D9F3DE"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Informeren en adviseren van leerlingen en hun ouders</w:t>
      </w:r>
    </w:p>
    <w:p w14:paraId="386D341C"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Handelingsgericht advies aan leerkrachten in hun zorg voor leerlingen</w:t>
      </w:r>
    </w:p>
    <w:p w14:paraId="5074F34F" w14:textId="77777777" w:rsidR="00710DF9" w:rsidRPr="00965921" w:rsidRDefault="00000000">
      <w:pPr>
        <w:widowControl/>
        <w:numPr>
          <w:ilvl w:val="0"/>
          <w:numId w:val="17"/>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leiden naar gepaste vervolghulp (door het CLB of extern)</w:t>
      </w:r>
    </w:p>
    <w:p w14:paraId="31A6EF13" w14:textId="77777777" w:rsidR="00710DF9" w:rsidRPr="00965921" w:rsidRDefault="00710DF9">
      <w:pPr>
        <w:widowControl/>
        <w:spacing w:line="240" w:lineRule="auto"/>
        <w:ind w:left="0" w:hanging="2"/>
        <w:jc w:val="both"/>
        <w:rPr>
          <w:rFonts w:ascii="Arial" w:eastAsia="Calibri" w:hAnsi="Arial" w:cs="Arial"/>
          <w:sz w:val="22"/>
          <w:szCs w:val="22"/>
        </w:rPr>
      </w:pPr>
    </w:p>
    <w:p w14:paraId="6C2E696B" w14:textId="77777777" w:rsidR="00710DF9" w:rsidRPr="00965921" w:rsidRDefault="00000000">
      <w:pPr>
        <w:widowControl/>
        <w:spacing w:line="240" w:lineRule="auto"/>
        <w:ind w:left="0" w:hanging="2"/>
        <w:jc w:val="both"/>
        <w:rPr>
          <w:rFonts w:ascii="Arial" w:eastAsia="Calibri" w:hAnsi="Arial" w:cs="Arial"/>
          <w:sz w:val="22"/>
          <w:szCs w:val="22"/>
        </w:rPr>
      </w:pPr>
      <w:r w:rsidRPr="00965921">
        <w:rPr>
          <w:rFonts w:ascii="Arial" w:eastAsia="Calibri" w:hAnsi="Arial" w:cs="Arial"/>
          <w:sz w:val="22"/>
          <w:szCs w:val="22"/>
        </w:rPr>
        <w:t xml:space="preserve">Daarnaast werken we met </w:t>
      </w:r>
      <w:r w:rsidRPr="00965921">
        <w:rPr>
          <w:rFonts w:ascii="Arial" w:eastAsia="Calibri" w:hAnsi="Arial" w:cs="Arial"/>
          <w:b/>
          <w:sz w:val="22"/>
          <w:szCs w:val="22"/>
        </w:rPr>
        <w:t>begeleidingsteams</w:t>
      </w:r>
      <w:r w:rsidRPr="00965921">
        <w:rPr>
          <w:rFonts w:ascii="Arial" w:eastAsia="Calibri" w:hAnsi="Arial" w:cs="Arial"/>
          <w:sz w:val="22"/>
          <w:szCs w:val="22"/>
        </w:rPr>
        <w:t>. Deze teams gaan voor een langere tijd op pad met de leerlingen (en/of ouders en leerkrachten):</w:t>
      </w:r>
    </w:p>
    <w:p w14:paraId="4B8F0C94" w14:textId="77777777" w:rsidR="00710DF9" w:rsidRPr="00965921" w:rsidRDefault="00000000">
      <w:pPr>
        <w:widowControl/>
        <w:numPr>
          <w:ilvl w:val="0"/>
          <w:numId w:val="18"/>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Uitgebreide analyse van de problemen</w:t>
      </w:r>
    </w:p>
    <w:p w14:paraId="49E27A62" w14:textId="77777777" w:rsidR="00710DF9" w:rsidRPr="00965921" w:rsidRDefault="00000000">
      <w:pPr>
        <w:widowControl/>
        <w:numPr>
          <w:ilvl w:val="0"/>
          <w:numId w:val="18"/>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Begeleiden</w:t>
      </w:r>
    </w:p>
    <w:p w14:paraId="107DDBAB" w14:textId="77777777" w:rsidR="00710DF9" w:rsidRPr="00965921" w:rsidRDefault="00000000">
      <w:pPr>
        <w:widowControl/>
        <w:numPr>
          <w:ilvl w:val="0"/>
          <w:numId w:val="18"/>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Coördineren van begeleidingstrajecten in samenwerking met andere partners.</w:t>
      </w:r>
    </w:p>
    <w:p w14:paraId="4760EF56" w14:textId="77777777" w:rsidR="00710DF9" w:rsidRPr="00965921" w:rsidRDefault="00000000">
      <w:pPr>
        <w:widowControl/>
        <w:numPr>
          <w:ilvl w:val="0"/>
          <w:numId w:val="18"/>
        </w:numPr>
        <w:spacing w:line="240" w:lineRule="auto"/>
        <w:ind w:left="0" w:hanging="2"/>
        <w:jc w:val="both"/>
        <w:rPr>
          <w:rFonts w:ascii="Arial" w:eastAsia="Calibri" w:hAnsi="Arial" w:cs="Arial"/>
          <w:sz w:val="22"/>
          <w:szCs w:val="22"/>
        </w:rPr>
      </w:pPr>
      <w:r w:rsidRPr="00965921">
        <w:rPr>
          <w:rFonts w:ascii="Arial" w:eastAsia="Calibri" w:hAnsi="Arial" w:cs="Arial"/>
          <w:sz w:val="22"/>
          <w:szCs w:val="22"/>
        </w:rPr>
        <w:t>Verontrustende situaties, crisissituaties</w:t>
      </w:r>
    </w:p>
    <w:p w14:paraId="6CCA8344" w14:textId="77777777" w:rsidR="00710DF9" w:rsidRPr="00965921" w:rsidRDefault="00000000">
      <w:pPr>
        <w:widowControl/>
        <w:spacing w:line="240" w:lineRule="auto"/>
        <w:ind w:left="0" w:hanging="2"/>
        <w:jc w:val="both"/>
        <w:rPr>
          <w:rFonts w:ascii="Arial" w:eastAsia="Calibri" w:hAnsi="Arial" w:cs="Arial"/>
          <w:sz w:val="22"/>
          <w:szCs w:val="22"/>
        </w:rPr>
      </w:pPr>
      <w:r w:rsidRPr="00965921">
        <w:rPr>
          <w:rFonts w:ascii="Arial" w:eastAsia="Calibri" w:hAnsi="Arial" w:cs="Arial"/>
          <w:sz w:val="22"/>
          <w:szCs w:val="22"/>
        </w:rPr>
        <w:t>Op basis van de expertise wordt telkens bekeken wie een bepaalde vraag verder opneemt. De school, leerlingen en/of ouders worden op de hoogte gebracht welke CLB-medewerker dit is.</w:t>
      </w:r>
    </w:p>
    <w:p w14:paraId="301ABD6B" w14:textId="77777777" w:rsidR="00710DF9" w:rsidRPr="00965921" w:rsidRDefault="00710DF9">
      <w:pPr>
        <w:widowControl/>
        <w:spacing w:line="240" w:lineRule="auto"/>
        <w:ind w:left="0" w:hanging="2"/>
        <w:jc w:val="both"/>
        <w:rPr>
          <w:rFonts w:ascii="Arial" w:eastAsia="Calibri" w:hAnsi="Arial" w:cs="Arial"/>
          <w:sz w:val="22"/>
          <w:szCs w:val="22"/>
        </w:rPr>
      </w:pPr>
    </w:p>
    <w:p w14:paraId="0CE17323" w14:textId="77777777" w:rsidR="00710DF9" w:rsidRPr="00965921" w:rsidRDefault="00000000">
      <w:pPr>
        <w:keepNext/>
        <w:keepLines/>
        <w:widowControl/>
        <w:spacing w:before="120" w:line="216" w:lineRule="auto"/>
        <w:ind w:left="0" w:hanging="2"/>
        <w:jc w:val="both"/>
        <w:rPr>
          <w:rFonts w:ascii="Arial" w:eastAsia="Arial" w:hAnsi="Arial" w:cs="Arial"/>
          <w:b/>
          <w:color w:val="008D36"/>
          <w:sz w:val="22"/>
          <w:szCs w:val="22"/>
        </w:rPr>
      </w:pPr>
      <w:r w:rsidRPr="00965921">
        <w:rPr>
          <w:rFonts w:ascii="Arial" w:eastAsia="Arial" w:hAnsi="Arial" w:cs="Arial"/>
          <w:b/>
          <w:color w:val="008D36"/>
          <w:sz w:val="22"/>
          <w:szCs w:val="22"/>
        </w:rPr>
        <w:lastRenderedPageBreak/>
        <w:t>Op onderzoek: het systematisch contact met het CLB</w:t>
      </w:r>
    </w:p>
    <w:p w14:paraId="400AC135" w14:textId="77777777" w:rsidR="00710DF9" w:rsidRPr="00965921" w:rsidRDefault="00710DF9">
      <w:pPr>
        <w:widowControl/>
        <w:spacing w:line="216" w:lineRule="auto"/>
        <w:ind w:left="0" w:hanging="2"/>
        <w:jc w:val="both"/>
        <w:rPr>
          <w:rFonts w:ascii="Arial" w:eastAsia="Calibri" w:hAnsi="Arial" w:cs="Arial"/>
          <w:sz w:val="22"/>
          <w:szCs w:val="22"/>
        </w:rPr>
      </w:pPr>
    </w:p>
    <w:p w14:paraId="77A2F0A2" w14:textId="77777777" w:rsidR="00710DF9" w:rsidRPr="00965921" w:rsidRDefault="00000000">
      <w:pPr>
        <w:widowControl/>
        <w:spacing w:line="216" w:lineRule="auto"/>
        <w:ind w:left="0" w:hanging="2"/>
        <w:jc w:val="both"/>
        <w:rPr>
          <w:rFonts w:ascii="Arial" w:eastAsia="Calibri" w:hAnsi="Arial" w:cs="Arial"/>
          <w:sz w:val="22"/>
          <w:szCs w:val="22"/>
        </w:rPr>
      </w:pPr>
      <w:r w:rsidRPr="00965921">
        <w:rPr>
          <w:rFonts w:ascii="Arial" w:eastAsia="Calibri" w:hAnsi="Arial" w:cs="Arial"/>
          <w:sz w:val="22"/>
          <w:szCs w:val="22"/>
        </w:rPr>
        <w:t xml:space="preserve">Er zijn </w:t>
      </w:r>
      <w:r w:rsidRPr="00965921">
        <w:rPr>
          <w:rFonts w:ascii="Arial" w:eastAsia="Calibri" w:hAnsi="Arial" w:cs="Arial"/>
          <w:b/>
          <w:sz w:val="22"/>
          <w:szCs w:val="22"/>
        </w:rPr>
        <w:t>5 verplichte contactmomenten</w:t>
      </w:r>
      <w:r w:rsidRPr="00965921">
        <w:rPr>
          <w:rFonts w:ascii="Arial" w:eastAsia="Calibri" w:hAnsi="Arial" w:cs="Arial"/>
          <w:sz w:val="22"/>
          <w:szCs w:val="22"/>
        </w:rPr>
        <w:t xml:space="preserve"> en 4 vaccinatie momenten. Uitzonderlijk in 2023-2024 wordt zowel in het 5</w:t>
      </w:r>
      <w:r w:rsidRPr="00965921">
        <w:rPr>
          <w:rFonts w:ascii="Arial" w:eastAsia="Calibri" w:hAnsi="Arial" w:cs="Arial"/>
          <w:sz w:val="22"/>
          <w:szCs w:val="22"/>
          <w:vertAlign w:val="superscript"/>
        </w:rPr>
        <w:t>de</w:t>
      </w:r>
      <w:r w:rsidRPr="00965921">
        <w:rPr>
          <w:rFonts w:ascii="Arial" w:eastAsia="Calibri" w:hAnsi="Arial" w:cs="Arial"/>
          <w:sz w:val="22"/>
          <w:szCs w:val="22"/>
        </w:rPr>
        <w:t xml:space="preserve"> leerjaar als het 4</w:t>
      </w:r>
      <w:r w:rsidRPr="00965921">
        <w:rPr>
          <w:rFonts w:ascii="Arial" w:eastAsia="Calibri" w:hAnsi="Arial" w:cs="Arial"/>
          <w:sz w:val="22"/>
          <w:szCs w:val="22"/>
          <w:vertAlign w:val="superscript"/>
        </w:rPr>
        <w:t>de</w:t>
      </w:r>
      <w:r w:rsidRPr="00965921">
        <w:rPr>
          <w:rFonts w:ascii="Arial" w:eastAsia="Calibri" w:hAnsi="Arial" w:cs="Arial"/>
          <w:sz w:val="22"/>
          <w:szCs w:val="22"/>
        </w:rPr>
        <w:t xml:space="preserve"> leerjaar het vaccin voor mazelen-bof-rode hond aangeboden. Het vaccinatie moment verschuift vanaf 2024-2025 definitief naar het 4</w:t>
      </w:r>
      <w:r w:rsidRPr="00965921">
        <w:rPr>
          <w:rFonts w:ascii="Arial" w:eastAsia="Calibri" w:hAnsi="Arial" w:cs="Arial"/>
          <w:sz w:val="22"/>
          <w:szCs w:val="22"/>
          <w:vertAlign w:val="superscript"/>
        </w:rPr>
        <w:t>de</w:t>
      </w:r>
      <w:r w:rsidRPr="00965921">
        <w:rPr>
          <w:rFonts w:ascii="Arial" w:eastAsia="Calibri" w:hAnsi="Arial" w:cs="Arial"/>
          <w:sz w:val="22"/>
          <w:szCs w:val="22"/>
        </w:rPr>
        <w:t xml:space="preserve"> leerjaar.</w:t>
      </w:r>
    </w:p>
    <w:p w14:paraId="40F663A6" w14:textId="77777777" w:rsidR="00710DF9" w:rsidRPr="00965921" w:rsidRDefault="00710DF9">
      <w:pPr>
        <w:widowControl/>
        <w:spacing w:line="216" w:lineRule="auto"/>
        <w:ind w:left="0" w:hanging="2"/>
        <w:jc w:val="both"/>
        <w:rPr>
          <w:rFonts w:ascii="Arial" w:eastAsia="Calibri" w:hAnsi="Arial" w:cs="Arial"/>
          <w:sz w:val="22"/>
          <w:szCs w:val="22"/>
        </w:rPr>
      </w:pPr>
    </w:p>
    <w:p w14:paraId="4759A741" w14:textId="77777777" w:rsidR="00710DF9" w:rsidRPr="00965921" w:rsidRDefault="00000000">
      <w:pPr>
        <w:widowControl/>
        <w:spacing w:line="216" w:lineRule="auto"/>
        <w:ind w:left="0" w:hanging="2"/>
        <w:jc w:val="both"/>
        <w:rPr>
          <w:rFonts w:ascii="Arial" w:eastAsia="Calibri" w:hAnsi="Arial" w:cs="Arial"/>
          <w:sz w:val="22"/>
          <w:szCs w:val="22"/>
        </w:rPr>
      </w:pPr>
      <w:r w:rsidRPr="00965921">
        <w:rPr>
          <w:rFonts w:ascii="Arial" w:eastAsia="Calibri" w:hAnsi="Arial" w:cs="Arial"/>
          <w:sz w:val="22"/>
          <w:szCs w:val="22"/>
        </w:rPr>
        <w:t>De doelstelling van de systematische contactmomenten is voor  alle leerlingen een regelmatig aanbod te voorzien op vlak van welbevinden en gezondheid.</w:t>
      </w:r>
    </w:p>
    <w:p w14:paraId="55723B2F" w14:textId="77777777" w:rsidR="00710DF9" w:rsidRDefault="00710DF9">
      <w:pPr>
        <w:widowControl/>
        <w:spacing w:line="216" w:lineRule="auto"/>
        <w:ind w:left="-2" w:firstLine="0"/>
        <w:jc w:val="both"/>
        <w:rPr>
          <w:rFonts w:ascii="Calibri" w:eastAsia="Calibri" w:hAnsi="Calibri" w:cs="Calibri"/>
          <w:sz w:val="4"/>
          <w:szCs w:val="4"/>
        </w:rPr>
      </w:pPr>
    </w:p>
    <w:p w14:paraId="1A555A5C" w14:textId="77777777" w:rsidR="00710DF9" w:rsidRDefault="00710DF9">
      <w:pPr>
        <w:widowControl/>
        <w:spacing w:line="216" w:lineRule="auto"/>
        <w:ind w:left="-2" w:firstLine="0"/>
        <w:jc w:val="both"/>
        <w:rPr>
          <w:rFonts w:ascii="Calibri" w:eastAsia="Calibri" w:hAnsi="Calibri" w:cs="Calibri"/>
          <w:sz w:val="4"/>
          <w:szCs w:val="4"/>
        </w:rPr>
      </w:pPr>
    </w:p>
    <w:p w14:paraId="57783E8E" w14:textId="77777777" w:rsidR="00710DF9" w:rsidRDefault="00710DF9">
      <w:pPr>
        <w:widowControl/>
        <w:spacing w:line="216" w:lineRule="auto"/>
        <w:ind w:left="-2" w:firstLine="0"/>
        <w:jc w:val="both"/>
        <w:rPr>
          <w:rFonts w:ascii="Calibri" w:eastAsia="Calibri" w:hAnsi="Calibri" w:cs="Calibri"/>
          <w:sz w:val="4"/>
          <w:szCs w:val="4"/>
        </w:rPr>
      </w:pPr>
    </w:p>
    <w:p w14:paraId="3B04C433" w14:textId="77777777" w:rsidR="00710DF9" w:rsidRDefault="00710DF9">
      <w:pPr>
        <w:widowControl/>
        <w:spacing w:line="216" w:lineRule="auto"/>
        <w:ind w:left="-2" w:firstLine="0"/>
        <w:jc w:val="both"/>
        <w:rPr>
          <w:rFonts w:ascii="Calibri" w:eastAsia="Calibri" w:hAnsi="Calibri" w:cs="Calibri"/>
          <w:sz w:val="4"/>
          <w:szCs w:val="4"/>
        </w:rPr>
      </w:pPr>
    </w:p>
    <w:tbl>
      <w:tblPr>
        <w:tblStyle w:val="ae"/>
        <w:tblW w:w="8937" w:type="dxa"/>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851"/>
        <w:gridCol w:w="1008"/>
        <w:gridCol w:w="1001"/>
        <w:gridCol w:w="981"/>
        <w:gridCol w:w="982"/>
        <w:gridCol w:w="981"/>
        <w:gridCol w:w="1020"/>
        <w:gridCol w:w="1113"/>
      </w:tblGrid>
      <w:tr w:rsidR="00710DF9" w14:paraId="09CD8DC2" w14:textId="77777777">
        <w:trPr>
          <w:trHeight w:val="393"/>
        </w:trPr>
        <w:tc>
          <w:tcPr>
            <w:tcW w:w="1851" w:type="dxa"/>
            <w:tcBorders>
              <w:top w:val="single" w:sz="8" w:space="0" w:color="FFFFFF"/>
              <w:left w:val="single" w:sz="8" w:space="0" w:color="FFFFFF"/>
              <w:bottom w:val="single" w:sz="24" w:space="0" w:color="FFFFFF"/>
              <w:right w:val="single" w:sz="8" w:space="0" w:color="FFFFFF"/>
            </w:tcBorders>
            <w:shd w:val="clear" w:color="auto" w:fill="5B9BD5"/>
          </w:tcPr>
          <w:p w14:paraId="40E7A09C"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Gewoon onderwijs</w:t>
            </w:r>
          </w:p>
        </w:tc>
        <w:tc>
          <w:tcPr>
            <w:tcW w:w="1008" w:type="dxa"/>
            <w:tcBorders>
              <w:top w:val="single" w:sz="8" w:space="0" w:color="FFFFFF"/>
              <w:left w:val="single" w:sz="8" w:space="0" w:color="FFFFFF"/>
              <w:bottom w:val="single" w:sz="24" w:space="0" w:color="FFFFFF"/>
              <w:right w:val="single" w:sz="8" w:space="0" w:color="FFFFFF"/>
            </w:tcBorders>
            <w:shd w:val="clear" w:color="auto" w:fill="5B9BD5"/>
          </w:tcPr>
          <w:p w14:paraId="11095079"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w:t>
            </w:r>
            <w:r>
              <w:rPr>
                <w:rFonts w:ascii="Calibri" w:eastAsia="Calibri" w:hAnsi="Calibri" w:cs="Calibri"/>
                <w:b/>
                <w:color w:val="4A442A"/>
                <w:sz w:val="22"/>
                <w:szCs w:val="22"/>
                <w:vertAlign w:val="superscript"/>
              </w:rPr>
              <w:t>ste</w:t>
            </w:r>
            <w:r>
              <w:rPr>
                <w:rFonts w:ascii="Calibri" w:eastAsia="Calibri" w:hAnsi="Calibri" w:cs="Calibri"/>
                <w:b/>
                <w:color w:val="4A442A"/>
                <w:sz w:val="22"/>
                <w:szCs w:val="22"/>
              </w:rPr>
              <w:t xml:space="preserve"> kleuter </w:t>
            </w:r>
          </w:p>
        </w:tc>
        <w:tc>
          <w:tcPr>
            <w:tcW w:w="1001" w:type="dxa"/>
            <w:tcBorders>
              <w:top w:val="single" w:sz="8" w:space="0" w:color="FFFFFF"/>
              <w:left w:val="single" w:sz="8" w:space="0" w:color="FFFFFF"/>
              <w:bottom w:val="single" w:sz="24" w:space="0" w:color="FFFFFF"/>
              <w:right w:val="single" w:sz="8" w:space="0" w:color="FFFFFF"/>
            </w:tcBorders>
            <w:shd w:val="clear" w:color="auto" w:fill="5B9BD5"/>
          </w:tcPr>
          <w:p w14:paraId="2D60F698"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w:t>
            </w:r>
            <w:r>
              <w:rPr>
                <w:rFonts w:ascii="Calibri" w:eastAsia="Calibri" w:hAnsi="Calibri" w:cs="Calibri"/>
                <w:b/>
                <w:color w:val="4A442A"/>
                <w:sz w:val="22"/>
                <w:szCs w:val="22"/>
                <w:vertAlign w:val="superscript"/>
              </w:rPr>
              <w:t>ste</w:t>
            </w:r>
            <w:r>
              <w:rPr>
                <w:rFonts w:ascii="Calibri" w:eastAsia="Calibri" w:hAnsi="Calibri" w:cs="Calibri"/>
                <w:b/>
                <w:color w:val="4A442A"/>
                <w:sz w:val="22"/>
                <w:szCs w:val="22"/>
              </w:rPr>
              <w:t xml:space="preserve">  leerjaar </w:t>
            </w:r>
          </w:p>
        </w:tc>
        <w:tc>
          <w:tcPr>
            <w:tcW w:w="981" w:type="dxa"/>
            <w:tcBorders>
              <w:top w:val="single" w:sz="8" w:space="0" w:color="FFFFFF"/>
              <w:left w:val="single" w:sz="8" w:space="0" w:color="FFFFFF"/>
              <w:bottom w:val="single" w:sz="24" w:space="0" w:color="FFFFFF"/>
              <w:right w:val="single" w:sz="8" w:space="0" w:color="FFFFFF"/>
            </w:tcBorders>
            <w:shd w:val="clear" w:color="auto" w:fill="5B9BD5"/>
          </w:tcPr>
          <w:p w14:paraId="7BE0E761"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 xml:space="preserve">4de leerjaar </w:t>
            </w:r>
          </w:p>
        </w:tc>
        <w:tc>
          <w:tcPr>
            <w:tcW w:w="982" w:type="dxa"/>
            <w:tcBorders>
              <w:top w:val="single" w:sz="8" w:space="0" w:color="FFFFFF"/>
              <w:left w:val="single" w:sz="8" w:space="0" w:color="FFFFFF"/>
              <w:bottom w:val="single" w:sz="24" w:space="0" w:color="FFFFFF"/>
              <w:right w:val="single" w:sz="8" w:space="0" w:color="FFFFFF"/>
            </w:tcBorders>
            <w:shd w:val="clear" w:color="auto" w:fill="5B9BD5"/>
          </w:tcPr>
          <w:p w14:paraId="7E195CFC"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 xml:space="preserve">5de leerjaar </w:t>
            </w:r>
          </w:p>
        </w:tc>
        <w:tc>
          <w:tcPr>
            <w:tcW w:w="981" w:type="dxa"/>
            <w:tcBorders>
              <w:top w:val="single" w:sz="8" w:space="0" w:color="FFFFFF"/>
              <w:left w:val="single" w:sz="8" w:space="0" w:color="FFFFFF"/>
              <w:bottom w:val="single" w:sz="24" w:space="0" w:color="FFFFFF"/>
              <w:right w:val="single" w:sz="8" w:space="0" w:color="FFFFFF"/>
            </w:tcBorders>
            <w:shd w:val="clear" w:color="auto" w:fill="5B9BD5"/>
          </w:tcPr>
          <w:p w14:paraId="2E112D5A"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6de leerjaar</w:t>
            </w:r>
          </w:p>
        </w:tc>
        <w:tc>
          <w:tcPr>
            <w:tcW w:w="1020" w:type="dxa"/>
            <w:tcBorders>
              <w:top w:val="single" w:sz="8" w:space="0" w:color="FFFFFF"/>
              <w:left w:val="single" w:sz="8" w:space="0" w:color="FFFFFF"/>
              <w:bottom w:val="single" w:sz="24" w:space="0" w:color="FFFFFF"/>
              <w:right w:val="single" w:sz="8" w:space="0" w:color="FFFFFF"/>
            </w:tcBorders>
            <w:shd w:val="clear" w:color="auto" w:fill="5B9BD5"/>
          </w:tcPr>
          <w:p w14:paraId="6405AEA2"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w:t>
            </w:r>
            <w:r>
              <w:rPr>
                <w:rFonts w:ascii="Calibri" w:eastAsia="Calibri" w:hAnsi="Calibri" w:cs="Calibri"/>
                <w:b/>
                <w:color w:val="4A442A"/>
                <w:sz w:val="22"/>
                <w:szCs w:val="22"/>
                <w:vertAlign w:val="superscript"/>
              </w:rPr>
              <w:t>ste</w:t>
            </w:r>
            <w:r>
              <w:rPr>
                <w:rFonts w:ascii="Calibri" w:eastAsia="Calibri" w:hAnsi="Calibri" w:cs="Calibri"/>
                <w:b/>
                <w:color w:val="4A442A"/>
                <w:sz w:val="22"/>
                <w:szCs w:val="22"/>
              </w:rPr>
              <w:t xml:space="preserve">  sec.</w:t>
            </w:r>
          </w:p>
        </w:tc>
        <w:tc>
          <w:tcPr>
            <w:tcW w:w="1113" w:type="dxa"/>
            <w:tcBorders>
              <w:top w:val="single" w:sz="8" w:space="0" w:color="FFFFFF"/>
              <w:left w:val="single" w:sz="8" w:space="0" w:color="FFFFFF"/>
              <w:bottom w:val="single" w:sz="24" w:space="0" w:color="FFFFFF"/>
              <w:right w:val="single" w:sz="8" w:space="0" w:color="FFFFFF"/>
            </w:tcBorders>
            <w:shd w:val="clear" w:color="auto" w:fill="5B9BD5"/>
          </w:tcPr>
          <w:p w14:paraId="49096DFE"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3e sec.</w:t>
            </w:r>
          </w:p>
        </w:tc>
      </w:tr>
      <w:tr w:rsidR="00710DF9" w14:paraId="5062E483" w14:textId="77777777">
        <w:trPr>
          <w:trHeight w:val="393"/>
        </w:trPr>
        <w:tc>
          <w:tcPr>
            <w:tcW w:w="1851" w:type="dxa"/>
            <w:tcBorders>
              <w:top w:val="single" w:sz="8" w:space="0" w:color="FFFFFF"/>
              <w:left w:val="single" w:sz="8" w:space="0" w:color="FFFFFF"/>
              <w:bottom w:val="single" w:sz="24" w:space="0" w:color="FFFFFF"/>
              <w:right w:val="single" w:sz="8" w:space="0" w:color="FFFFFF"/>
            </w:tcBorders>
            <w:shd w:val="clear" w:color="auto" w:fill="5B9BD5"/>
          </w:tcPr>
          <w:p w14:paraId="2DC3EED8"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Buitengewoon onderwijs</w:t>
            </w:r>
          </w:p>
        </w:tc>
        <w:tc>
          <w:tcPr>
            <w:tcW w:w="1008" w:type="dxa"/>
            <w:tcBorders>
              <w:top w:val="single" w:sz="8" w:space="0" w:color="FFFFFF"/>
              <w:left w:val="single" w:sz="8" w:space="0" w:color="FFFFFF"/>
              <w:bottom w:val="single" w:sz="24" w:space="0" w:color="FFFFFF"/>
              <w:right w:val="single" w:sz="8" w:space="0" w:color="FFFFFF"/>
            </w:tcBorders>
            <w:shd w:val="clear" w:color="auto" w:fill="5B9BD5"/>
          </w:tcPr>
          <w:p w14:paraId="50AEA41E"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3 jaar</w:t>
            </w:r>
          </w:p>
        </w:tc>
        <w:tc>
          <w:tcPr>
            <w:tcW w:w="1001" w:type="dxa"/>
            <w:tcBorders>
              <w:top w:val="single" w:sz="8" w:space="0" w:color="FFFFFF"/>
              <w:left w:val="single" w:sz="8" w:space="0" w:color="FFFFFF"/>
              <w:bottom w:val="single" w:sz="24" w:space="0" w:color="FFFFFF"/>
              <w:right w:val="single" w:sz="8" w:space="0" w:color="FFFFFF"/>
            </w:tcBorders>
            <w:shd w:val="clear" w:color="auto" w:fill="5B9BD5"/>
          </w:tcPr>
          <w:p w14:paraId="56DAEFF5"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6 jaar</w:t>
            </w:r>
          </w:p>
        </w:tc>
        <w:tc>
          <w:tcPr>
            <w:tcW w:w="981" w:type="dxa"/>
            <w:tcBorders>
              <w:top w:val="single" w:sz="8" w:space="0" w:color="FFFFFF"/>
              <w:left w:val="single" w:sz="8" w:space="0" w:color="FFFFFF"/>
              <w:bottom w:val="single" w:sz="24" w:space="0" w:color="FFFFFF"/>
              <w:right w:val="single" w:sz="8" w:space="0" w:color="FFFFFF"/>
            </w:tcBorders>
            <w:shd w:val="clear" w:color="auto" w:fill="5B9BD5"/>
          </w:tcPr>
          <w:p w14:paraId="28347AC6"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9 jaar</w:t>
            </w:r>
          </w:p>
        </w:tc>
        <w:tc>
          <w:tcPr>
            <w:tcW w:w="982" w:type="dxa"/>
            <w:tcBorders>
              <w:top w:val="single" w:sz="8" w:space="0" w:color="FFFFFF"/>
              <w:left w:val="single" w:sz="8" w:space="0" w:color="FFFFFF"/>
              <w:bottom w:val="single" w:sz="24" w:space="0" w:color="FFFFFF"/>
              <w:right w:val="single" w:sz="8" w:space="0" w:color="FFFFFF"/>
            </w:tcBorders>
            <w:shd w:val="clear" w:color="auto" w:fill="5B9BD5"/>
          </w:tcPr>
          <w:p w14:paraId="0056BF92"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10 jaar</w:t>
            </w:r>
          </w:p>
        </w:tc>
        <w:tc>
          <w:tcPr>
            <w:tcW w:w="981" w:type="dxa"/>
            <w:tcBorders>
              <w:top w:val="single" w:sz="8" w:space="0" w:color="FFFFFF"/>
              <w:left w:val="single" w:sz="8" w:space="0" w:color="FFFFFF"/>
              <w:bottom w:val="single" w:sz="24" w:space="0" w:color="FFFFFF"/>
              <w:right w:val="single" w:sz="8" w:space="0" w:color="FFFFFF"/>
            </w:tcBorders>
            <w:shd w:val="clear" w:color="auto" w:fill="5B9BD5"/>
          </w:tcPr>
          <w:p w14:paraId="1AFFFC03"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11 jaar</w:t>
            </w:r>
          </w:p>
        </w:tc>
        <w:tc>
          <w:tcPr>
            <w:tcW w:w="1020" w:type="dxa"/>
            <w:tcBorders>
              <w:top w:val="single" w:sz="8" w:space="0" w:color="FFFFFF"/>
              <w:left w:val="single" w:sz="8" w:space="0" w:color="FFFFFF"/>
              <w:bottom w:val="single" w:sz="24" w:space="0" w:color="FFFFFF"/>
              <w:right w:val="single" w:sz="8" w:space="0" w:color="FFFFFF"/>
            </w:tcBorders>
            <w:shd w:val="clear" w:color="auto" w:fill="5B9BD5"/>
          </w:tcPr>
          <w:p w14:paraId="6973CCDD"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12 jaar</w:t>
            </w:r>
          </w:p>
        </w:tc>
        <w:tc>
          <w:tcPr>
            <w:tcW w:w="1113" w:type="dxa"/>
            <w:tcBorders>
              <w:top w:val="single" w:sz="8" w:space="0" w:color="FFFFFF"/>
              <w:left w:val="single" w:sz="8" w:space="0" w:color="FFFFFF"/>
              <w:bottom w:val="single" w:sz="24" w:space="0" w:color="FFFFFF"/>
              <w:right w:val="single" w:sz="8" w:space="0" w:color="FFFFFF"/>
            </w:tcBorders>
            <w:shd w:val="clear" w:color="auto" w:fill="5B9BD5"/>
          </w:tcPr>
          <w:p w14:paraId="1A873758"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14 jaar</w:t>
            </w:r>
          </w:p>
        </w:tc>
      </w:tr>
      <w:tr w:rsidR="00710DF9" w14:paraId="3793D528" w14:textId="77777777">
        <w:trPr>
          <w:trHeight w:val="315"/>
        </w:trPr>
        <w:tc>
          <w:tcPr>
            <w:tcW w:w="1851" w:type="dxa"/>
            <w:tcBorders>
              <w:top w:val="single" w:sz="8" w:space="0" w:color="FFFFFF"/>
              <w:left w:val="single" w:sz="8" w:space="0" w:color="FFFFFF"/>
              <w:bottom w:val="nil"/>
              <w:right w:val="single" w:sz="24" w:space="0" w:color="FFFFFF"/>
            </w:tcBorders>
            <w:shd w:val="clear" w:color="auto" w:fill="5B9BD5"/>
          </w:tcPr>
          <w:p w14:paraId="7CE5629B"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Contactmoment</w:t>
            </w:r>
          </w:p>
        </w:tc>
        <w:tc>
          <w:tcPr>
            <w:tcW w:w="1008" w:type="dxa"/>
            <w:tcBorders>
              <w:top w:val="single" w:sz="8" w:space="0" w:color="FFFFFF"/>
              <w:left w:val="single" w:sz="8" w:space="0" w:color="FFFFFF"/>
              <w:bottom w:val="single" w:sz="8" w:space="0" w:color="FFFFFF"/>
              <w:right w:val="single" w:sz="8" w:space="0" w:color="FFFFFF"/>
            </w:tcBorders>
            <w:shd w:val="clear" w:color="auto" w:fill="ADCCEA"/>
          </w:tcPr>
          <w:p w14:paraId="0704DF87"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X</w:t>
            </w:r>
          </w:p>
        </w:tc>
        <w:tc>
          <w:tcPr>
            <w:tcW w:w="1001" w:type="dxa"/>
            <w:tcBorders>
              <w:top w:val="single" w:sz="8" w:space="0" w:color="FFFFFF"/>
              <w:left w:val="single" w:sz="8" w:space="0" w:color="FFFFFF"/>
              <w:bottom w:val="single" w:sz="8" w:space="0" w:color="FFFFFF"/>
              <w:right w:val="single" w:sz="8" w:space="0" w:color="FFFFFF"/>
            </w:tcBorders>
            <w:shd w:val="clear" w:color="auto" w:fill="ADCCEA"/>
          </w:tcPr>
          <w:p w14:paraId="61000466"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X</w:t>
            </w:r>
          </w:p>
        </w:tc>
        <w:tc>
          <w:tcPr>
            <w:tcW w:w="981" w:type="dxa"/>
            <w:tcBorders>
              <w:top w:val="single" w:sz="8" w:space="0" w:color="FFFFFF"/>
              <w:left w:val="single" w:sz="8" w:space="0" w:color="FFFFFF"/>
              <w:bottom w:val="single" w:sz="8" w:space="0" w:color="FFFFFF"/>
              <w:right w:val="single" w:sz="8" w:space="0" w:color="FFFFFF"/>
            </w:tcBorders>
            <w:shd w:val="clear" w:color="auto" w:fill="ADCCEA"/>
          </w:tcPr>
          <w:p w14:paraId="58B5AC66"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X</w:t>
            </w:r>
          </w:p>
        </w:tc>
        <w:tc>
          <w:tcPr>
            <w:tcW w:w="982" w:type="dxa"/>
            <w:tcBorders>
              <w:top w:val="single" w:sz="8" w:space="0" w:color="FFFFFF"/>
              <w:left w:val="single" w:sz="8" w:space="0" w:color="FFFFFF"/>
              <w:bottom w:val="single" w:sz="8" w:space="0" w:color="FFFFFF"/>
              <w:right w:val="single" w:sz="8" w:space="0" w:color="FFFFFF"/>
            </w:tcBorders>
            <w:shd w:val="clear" w:color="auto" w:fill="ADCCEA"/>
          </w:tcPr>
          <w:p w14:paraId="4CA39BBF" w14:textId="77777777" w:rsidR="00710DF9" w:rsidRDefault="00710DF9">
            <w:pPr>
              <w:widowControl/>
              <w:spacing w:after="200" w:line="276" w:lineRule="auto"/>
              <w:ind w:left="0" w:hanging="2"/>
              <w:jc w:val="both"/>
              <w:rPr>
                <w:rFonts w:ascii="Calibri" w:eastAsia="Calibri" w:hAnsi="Calibri" w:cs="Calibri"/>
                <w:color w:val="4A442A"/>
                <w:sz w:val="22"/>
                <w:szCs w:val="22"/>
              </w:rPr>
            </w:pPr>
          </w:p>
        </w:tc>
        <w:tc>
          <w:tcPr>
            <w:tcW w:w="981" w:type="dxa"/>
            <w:tcBorders>
              <w:top w:val="single" w:sz="8" w:space="0" w:color="FFFFFF"/>
              <w:left w:val="single" w:sz="8" w:space="0" w:color="FFFFFF"/>
              <w:bottom w:val="single" w:sz="8" w:space="0" w:color="FFFFFF"/>
              <w:right w:val="single" w:sz="8" w:space="0" w:color="FFFFFF"/>
            </w:tcBorders>
            <w:shd w:val="clear" w:color="auto" w:fill="ADCCEA"/>
          </w:tcPr>
          <w:p w14:paraId="3B9ACE4C"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X</w:t>
            </w:r>
          </w:p>
        </w:tc>
        <w:tc>
          <w:tcPr>
            <w:tcW w:w="1020" w:type="dxa"/>
            <w:tcBorders>
              <w:top w:val="single" w:sz="8" w:space="0" w:color="FFFFFF"/>
              <w:left w:val="single" w:sz="8" w:space="0" w:color="FFFFFF"/>
              <w:bottom w:val="single" w:sz="8" w:space="0" w:color="FFFFFF"/>
              <w:right w:val="single" w:sz="8" w:space="0" w:color="FFFFFF"/>
            </w:tcBorders>
            <w:shd w:val="clear" w:color="auto" w:fill="ADCCEA"/>
          </w:tcPr>
          <w:p w14:paraId="3CE90044" w14:textId="77777777" w:rsidR="00710DF9" w:rsidRDefault="00710DF9">
            <w:pPr>
              <w:widowControl/>
              <w:spacing w:after="200" w:line="276" w:lineRule="auto"/>
              <w:ind w:left="0" w:hanging="2"/>
              <w:jc w:val="both"/>
              <w:rPr>
                <w:rFonts w:ascii="Calibri" w:eastAsia="Calibri" w:hAnsi="Calibri" w:cs="Calibri"/>
                <w:color w:val="4A442A"/>
                <w:sz w:val="22"/>
                <w:szCs w:val="22"/>
              </w:rPr>
            </w:pPr>
          </w:p>
        </w:tc>
        <w:tc>
          <w:tcPr>
            <w:tcW w:w="1113" w:type="dxa"/>
            <w:tcBorders>
              <w:top w:val="single" w:sz="8" w:space="0" w:color="FFFFFF"/>
              <w:left w:val="single" w:sz="8" w:space="0" w:color="FFFFFF"/>
              <w:bottom w:val="single" w:sz="8" w:space="0" w:color="FFFFFF"/>
              <w:right w:val="single" w:sz="8" w:space="0" w:color="FFFFFF"/>
            </w:tcBorders>
            <w:shd w:val="clear" w:color="auto" w:fill="ADCCEA"/>
          </w:tcPr>
          <w:p w14:paraId="51BC158E"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X</w:t>
            </w:r>
          </w:p>
        </w:tc>
      </w:tr>
      <w:tr w:rsidR="00710DF9" w14:paraId="1A3707F0" w14:textId="77777777">
        <w:trPr>
          <w:trHeight w:val="376"/>
        </w:trPr>
        <w:tc>
          <w:tcPr>
            <w:tcW w:w="1851" w:type="dxa"/>
            <w:tcBorders>
              <w:top w:val="single" w:sz="6" w:space="0" w:color="FFFFFF"/>
              <w:left w:val="single" w:sz="8" w:space="0" w:color="FFFFFF"/>
              <w:bottom w:val="single" w:sz="8" w:space="0" w:color="FFFFFF"/>
              <w:right w:val="single" w:sz="24" w:space="0" w:color="FFFFFF"/>
            </w:tcBorders>
            <w:shd w:val="clear" w:color="auto" w:fill="5B9BD5"/>
          </w:tcPr>
          <w:p w14:paraId="3D6540F0" w14:textId="77777777" w:rsidR="00710DF9" w:rsidRDefault="00000000">
            <w:pPr>
              <w:widowControl/>
              <w:spacing w:after="200" w:line="276" w:lineRule="auto"/>
              <w:ind w:left="0" w:hanging="2"/>
              <w:jc w:val="both"/>
              <w:rPr>
                <w:rFonts w:ascii="Calibri" w:eastAsia="Calibri" w:hAnsi="Calibri" w:cs="Calibri"/>
                <w:b/>
                <w:color w:val="4A442A"/>
                <w:sz w:val="22"/>
                <w:szCs w:val="22"/>
              </w:rPr>
            </w:pPr>
            <w:r>
              <w:rPr>
                <w:rFonts w:ascii="Calibri" w:eastAsia="Calibri" w:hAnsi="Calibri" w:cs="Calibri"/>
                <w:b/>
                <w:color w:val="4A442A"/>
                <w:sz w:val="22"/>
                <w:szCs w:val="22"/>
              </w:rPr>
              <w:t>Vaccinatie Aanbod</w:t>
            </w:r>
          </w:p>
        </w:tc>
        <w:tc>
          <w:tcPr>
            <w:tcW w:w="1008" w:type="dxa"/>
            <w:tcBorders>
              <w:top w:val="single" w:sz="6" w:space="0" w:color="FFFFFF"/>
              <w:left w:val="single" w:sz="6" w:space="0" w:color="FFFFFF"/>
              <w:bottom w:val="single" w:sz="8" w:space="0" w:color="FFFFFF"/>
              <w:right w:val="single" w:sz="6" w:space="0" w:color="FFFFFF"/>
            </w:tcBorders>
            <w:shd w:val="clear" w:color="auto" w:fill="D6E6F4"/>
          </w:tcPr>
          <w:p w14:paraId="7079161E" w14:textId="77777777" w:rsidR="00710DF9" w:rsidRDefault="00710DF9">
            <w:pPr>
              <w:widowControl/>
              <w:spacing w:after="200" w:line="276" w:lineRule="auto"/>
              <w:ind w:left="0" w:hanging="2"/>
              <w:jc w:val="both"/>
              <w:rPr>
                <w:rFonts w:ascii="Calibri" w:eastAsia="Calibri" w:hAnsi="Calibri" w:cs="Calibri"/>
                <w:color w:val="4A442A"/>
                <w:sz w:val="22"/>
                <w:szCs w:val="22"/>
              </w:rPr>
            </w:pPr>
          </w:p>
        </w:tc>
        <w:tc>
          <w:tcPr>
            <w:tcW w:w="1001" w:type="dxa"/>
            <w:tcBorders>
              <w:top w:val="single" w:sz="6" w:space="0" w:color="FFFFFF"/>
              <w:left w:val="single" w:sz="6" w:space="0" w:color="FFFFFF"/>
              <w:bottom w:val="single" w:sz="8" w:space="0" w:color="FFFFFF"/>
              <w:right w:val="single" w:sz="6" w:space="0" w:color="FFFFFF"/>
            </w:tcBorders>
            <w:shd w:val="clear" w:color="auto" w:fill="D6E6F4"/>
          </w:tcPr>
          <w:p w14:paraId="7052826B"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 xml:space="preserve">X </w:t>
            </w:r>
          </w:p>
        </w:tc>
        <w:tc>
          <w:tcPr>
            <w:tcW w:w="981" w:type="dxa"/>
            <w:tcBorders>
              <w:top w:val="single" w:sz="6" w:space="0" w:color="FFFFFF"/>
              <w:left w:val="single" w:sz="6" w:space="0" w:color="FFFFFF"/>
              <w:bottom w:val="single" w:sz="8" w:space="0" w:color="FFFFFF"/>
              <w:right w:val="single" w:sz="6" w:space="0" w:color="FFFFFF"/>
            </w:tcBorders>
            <w:shd w:val="clear" w:color="auto" w:fill="D6E6F4"/>
          </w:tcPr>
          <w:p w14:paraId="28623716"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 xml:space="preserve">X </w:t>
            </w:r>
            <w:r>
              <w:rPr>
                <w:rFonts w:ascii="Calibri" w:eastAsia="Calibri" w:hAnsi="Calibri" w:cs="Calibri"/>
                <w:color w:val="4A442A"/>
                <w:sz w:val="18"/>
                <w:szCs w:val="18"/>
              </w:rPr>
              <w:t>(nieuw sinds 2023-2024)</w:t>
            </w:r>
          </w:p>
        </w:tc>
        <w:tc>
          <w:tcPr>
            <w:tcW w:w="982" w:type="dxa"/>
            <w:tcBorders>
              <w:top w:val="single" w:sz="6" w:space="0" w:color="FFFFFF"/>
              <w:left w:val="single" w:sz="6" w:space="0" w:color="FFFFFF"/>
              <w:bottom w:val="single" w:sz="8" w:space="0" w:color="FFFFFF"/>
              <w:right w:val="single" w:sz="6" w:space="0" w:color="FFFFFF"/>
            </w:tcBorders>
            <w:shd w:val="clear" w:color="auto" w:fill="D6E6F4"/>
          </w:tcPr>
          <w:p w14:paraId="5AE81657"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 xml:space="preserve">X </w:t>
            </w:r>
            <w:r>
              <w:rPr>
                <w:rFonts w:ascii="Calibri" w:eastAsia="Calibri" w:hAnsi="Calibri" w:cs="Calibri"/>
                <w:color w:val="4A442A"/>
                <w:sz w:val="18"/>
                <w:szCs w:val="18"/>
              </w:rPr>
              <w:t>(laatste keer in 2023-2024)</w:t>
            </w:r>
          </w:p>
        </w:tc>
        <w:tc>
          <w:tcPr>
            <w:tcW w:w="981" w:type="dxa"/>
            <w:tcBorders>
              <w:top w:val="single" w:sz="6" w:space="0" w:color="FFFFFF"/>
              <w:left w:val="single" w:sz="6" w:space="0" w:color="FFFFFF"/>
              <w:bottom w:val="single" w:sz="8" w:space="0" w:color="FFFFFF"/>
              <w:right w:val="single" w:sz="6" w:space="0" w:color="FFFFFF"/>
            </w:tcBorders>
            <w:shd w:val="clear" w:color="auto" w:fill="D6E6F4"/>
          </w:tcPr>
          <w:p w14:paraId="14ADEF29" w14:textId="77777777" w:rsidR="00710DF9" w:rsidRDefault="00710DF9">
            <w:pPr>
              <w:widowControl/>
              <w:spacing w:after="200" w:line="276" w:lineRule="auto"/>
              <w:ind w:left="0" w:hanging="2"/>
              <w:jc w:val="both"/>
              <w:rPr>
                <w:rFonts w:ascii="Calibri" w:eastAsia="Calibri" w:hAnsi="Calibri" w:cs="Calibri"/>
                <w:color w:val="4A442A"/>
                <w:sz w:val="22"/>
                <w:szCs w:val="22"/>
              </w:rPr>
            </w:pPr>
          </w:p>
        </w:tc>
        <w:tc>
          <w:tcPr>
            <w:tcW w:w="1020" w:type="dxa"/>
            <w:tcBorders>
              <w:top w:val="single" w:sz="6" w:space="0" w:color="FFFFFF"/>
              <w:left w:val="single" w:sz="6" w:space="0" w:color="FFFFFF"/>
              <w:bottom w:val="single" w:sz="8" w:space="0" w:color="FFFFFF"/>
              <w:right w:val="single" w:sz="6" w:space="0" w:color="FFFFFF"/>
            </w:tcBorders>
            <w:shd w:val="clear" w:color="auto" w:fill="D6E6F4"/>
          </w:tcPr>
          <w:p w14:paraId="6FBCAC6B"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 xml:space="preserve">X </w:t>
            </w:r>
          </w:p>
        </w:tc>
        <w:tc>
          <w:tcPr>
            <w:tcW w:w="1113" w:type="dxa"/>
            <w:tcBorders>
              <w:top w:val="single" w:sz="6" w:space="0" w:color="FFFFFF"/>
              <w:left w:val="single" w:sz="6" w:space="0" w:color="FFFFFF"/>
              <w:bottom w:val="single" w:sz="8" w:space="0" w:color="FFFFFF"/>
              <w:right w:val="single" w:sz="8" w:space="0" w:color="FFFFFF"/>
            </w:tcBorders>
            <w:shd w:val="clear" w:color="auto" w:fill="D6E6F4"/>
          </w:tcPr>
          <w:p w14:paraId="342F6B60" w14:textId="77777777" w:rsidR="00710DF9" w:rsidRDefault="00000000">
            <w:pPr>
              <w:widowControl/>
              <w:spacing w:after="200" w:line="276" w:lineRule="auto"/>
              <w:ind w:left="0" w:hanging="2"/>
              <w:jc w:val="both"/>
              <w:rPr>
                <w:rFonts w:ascii="Calibri" w:eastAsia="Calibri" w:hAnsi="Calibri" w:cs="Calibri"/>
                <w:color w:val="4A442A"/>
                <w:sz w:val="22"/>
                <w:szCs w:val="22"/>
              </w:rPr>
            </w:pPr>
            <w:r>
              <w:rPr>
                <w:rFonts w:ascii="Calibri" w:eastAsia="Calibri" w:hAnsi="Calibri" w:cs="Calibri"/>
                <w:color w:val="4A442A"/>
                <w:sz w:val="22"/>
                <w:szCs w:val="22"/>
              </w:rPr>
              <w:t xml:space="preserve">X </w:t>
            </w:r>
          </w:p>
        </w:tc>
      </w:tr>
    </w:tbl>
    <w:p w14:paraId="4C382F4B" w14:textId="77777777" w:rsidR="00710DF9" w:rsidRDefault="00710DF9">
      <w:pPr>
        <w:widowControl/>
        <w:spacing w:line="216" w:lineRule="auto"/>
        <w:ind w:left="0" w:hanging="2"/>
        <w:jc w:val="both"/>
        <w:rPr>
          <w:rFonts w:ascii="Calibri" w:eastAsia="Calibri" w:hAnsi="Calibri" w:cs="Calibri"/>
          <w:color w:val="4A442A"/>
          <w:sz w:val="22"/>
          <w:szCs w:val="22"/>
        </w:rPr>
      </w:pPr>
    </w:p>
    <w:p w14:paraId="227B376D" w14:textId="77777777" w:rsidR="00710DF9" w:rsidRPr="00B36375" w:rsidRDefault="00000000">
      <w:pPr>
        <w:widowControl/>
        <w:spacing w:line="216" w:lineRule="auto"/>
        <w:ind w:left="0" w:hanging="2"/>
        <w:jc w:val="both"/>
        <w:rPr>
          <w:rFonts w:ascii="Arial" w:eastAsia="Calibri" w:hAnsi="Arial" w:cs="Arial"/>
          <w:sz w:val="22"/>
          <w:szCs w:val="22"/>
        </w:rPr>
      </w:pPr>
      <w:r w:rsidRPr="00B36375">
        <w:rPr>
          <w:rFonts w:ascii="Arial" w:eastAsia="Calibri" w:hAnsi="Arial" w:cs="Arial"/>
          <w:sz w:val="22"/>
          <w:szCs w:val="22"/>
        </w:rPr>
        <w:t>We overlopen even de aandachtspunten:</w:t>
      </w:r>
    </w:p>
    <w:p w14:paraId="6C0A08A4" w14:textId="77777777" w:rsidR="00710DF9" w:rsidRPr="00B36375" w:rsidRDefault="00710DF9">
      <w:pPr>
        <w:widowControl/>
        <w:spacing w:line="276" w:lineRule="auto"/>
        <w:ind w:left="0" w:hanging="2"/>
        <w:jc w:val="both"/>
        <w:rPr>
          <w:rFonts w:ascii="Arial" w:eastAsia="Calibri" w:hAnsi="Arial" w:cs="Arial"/>
          <w:sz w:val="22"/>
          <w:szCs w:val="22"/>
        </w:rPr>
      </w:pPr>
    </w:p>
    <w:p w14:paraId="57FA76AF"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Voor het contactmoment van de </w:t>
      </w:r>
      <w:r w:rsidRPr="00B36375">
        <w:rPr>
          <w:rFonts w:ascii="Arial" w:eastAsia="Calibri" w:hAnsi="Arial" w:cs="Arial"/>
          <w:b/>
          <w:sz w:val="22"/>
          <w:szCs w:val="22"/>
        </w:rPr>
        <w:t>eerste kleuterklas</w:t>
      </w:r>
      <w:r w:rsidRPr="00B36375">
        <w:rPr>
          <w:rFonts w:ascii="Arial" w:eastAsia="Calibri" w:hAnsi="Arial" w:cs="Arial"/>
          <w:sz w:val="22"/>
          <w:szCs w:val="22"/>
        </w:rPr>
        <w:t xml:space="preserve"> zetten we in op </w:t>
      </w:r>
      <w:r w:rsidRPr="00B36375">
        <w:rPr>
          <w:rFonts w:ascii="Arial" w:eastAsia="Calibri" w:hAnsi="Arial" w:cs="Arial"/>
          <w:b/>
          <w:sz w:val="22"/>
          <w:szCs w:val="22"/>
        </w:rPr>
        <w:t>maximale aanwezigheid</w:t>
      </w:r>
      <w:r w:rsidRPr="00B36375">
        <w:rPr>
          <w:rFonts w:ascii="Arial" w:eastAsia="Calibri" w:hAnsi="Arial" w:cs="Arial"/>
          <w:sz w:val="22"/>
          <w:szCs w:val="22"/>
        </w:rPr>
        <w:t xml:space="preserve"> van </w:t>
      </w:r>
      <w:r w:rsidRPr="00B36375">
        <w:rPr>
          <w:rFonts w:ascii="Arial" w:eastAsia="Calibri" w:hAnsi="Arial" w:cs="Arial"/>
          <w:b/>
          <w:sz w:val="22"/>
          <w:szCs w:val="22"/>
        </w:rPr>
        <w:t>ouders</w:t>
      </w:r>
      <w:r w:rsidRPr="00B36375">
        <w:rPr>
          <w:rFonts w:ascii="Arial" w:eastAsia="Calibri" w:hAnsi="Arial" w:cs="Arial"/>
          <w:sz w:val="22"/>
          <w:szCs w:val="22"/>
        </w:rPr>
        <w:t xml:space="preserve">. </w:t>
      </w:r>
    </w:p>
    <w:p w14:paraId="3EA80233"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Het </w:t>
      </w:r>
      <w:r w:rsidRPr="00B36375">
        <w:rPr>
          <w:rFonts w:ascii="Arial" w:eastAsia="Calibri" w:hAnsi="Arial" w:cs="Arial"/>
          <w:b/>
          <w:sz w:val="22"/>
          <w:szCs w:val="22"/>
        </w:rPr>
        <w:t>eerste leerjaar</w:t>
      </w:r>
      <w:r w:rsidRPr="00B36375">
        <w:rPr>
          <w:rFonts w:ascii="Arial" w:eastAsia="Calibri" w:hAnsi="Arial" w:cs="Arial"/>
          <w:sz w:val="22"/>
          <w:szCs w:val="22"/>
        </w:rPr>
        <w:t xml:space="preserve"> is een contactmoment met een beperkt aanbod.</w:t>
      </w:r>
    </w:p>
    <w:p w14:paraId="4E692436"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Het  </w:t>
      </w:r>
      <w:r w:rsidRPr="00B36375">
        <w:rPr>
          <w:rFonts w:ascii="Arial" w:eastAsia="Calibri" w:hAnsi="Arial" w:cs="Arial"/>
          <w:b/>
          <w:sz w:val="22"/>
          <w:szCs w:val="22"/>
        </w:rPr>
        <w:t>vierde leerjaar</w:t>
      </w:r>
      <w:r w:rsidRPr="00B36375">
        <w:rPr>
          <w:rFonts w:ascii="Arial" w:eastAsia="Calibri" w:hAnsi="Arial" w:cs="Arial"/>
          <w:sz w:val="22"/>
          <w:szCs w:val="22"/>
        </w:rPr>
        <w:t xml:space="preserve"> is een contactmoment met een beperkt aanbod en een aanbod voor </w:t>
      </w:r>
      <w:r w:rsidRPr="00B36375">
        <w:rPr>
          <w:rFonts w:ascii="Arial" w:eastAsia="Calibri" w:hAnsi="Arial" w:cs="Arial"/>
          <w:b/>
          <w:sz w:val="22"/>
          <w:szCs w:val="22"/>
        </w:rPr>
        <w:t>vaccinatie.</w:t>
      </w:r>
    </w:p>
    <w:p w14:paraId="329F029C"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Leerlingen van het </w:t>
      </w:r>
      <w:r w:rsidRPr="00B36375">
        <w:rPr>
          <w:rFonts w:ascii="Arial" w:eastAsia="Calibri" w:hAnsi="Arial" w:cs="Arial"/>
          <w:b/>
          <w:sz w:val="22"/>
          <w:szCs w:val="22"/>
        </w:rPr>
        <w:t>vijfde leerjaar</w:t>
      </w:r>
      <w:r w:rsidRPr="00B36375">
        <w:rPr>
          <w:rFonts w:ascii="Arial" w:eastAsia="Calibri" w:hAnsi="Arial" w:cs="Arial"/>
          <w:sz w:val="22"/>
          <w:szCs w:val="22"/>
        </w:rPr>
        <w:t xml:space="preserve"> krijgen enkel een aanbod voor </w:t>
      </w:r>
      <w:r w:rsidRPr="00B36375">
        <w:rPr>
          <w:rFonts w:ascii="Arial" w:eastAsia="Calibri" w:hAnsi="Arial" w:cs="Arial"/>
          <w:b/>
          <w:sz w:val="22"/>
          <w:szCs w:val="22"/>
        </w:rPr>
        <w:t xml:space="preserve">vaccinatie, </w:t>
      </w:r>
      <w:r w:rsidRPr="00B36375">
        <w:rPr>
          <w:rFonts w:ascii="Arial" w:eastAsia="Calibri" w:hAnsi="Arial" w:cs="Arial"/>
          <w:sz w:val="22"/>
          <w:szCs w:val="22"/>
        </w:rPr>
        <w:t xml:space="preserve">de laatste keer in 2023-2024 (overschakeling naar vierde leerjaar vanaf 2023-2024). </w:t>
      </w:r>
    </w:p>
    <w:p w14:paraId="1933F018"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Leerlingen van het </w:t>
      </w:r>
      <w:r w:rsidRPr="00B36375">
        <w:rPr>
          <w:rFonts w:ascii="Arial" w:eastAsia="Calibri" w:hAnsi="Arial" w:cs="Arial"/>
          <w:b/>
          <w:sz w:val="22"/>
          <w:szCs w:val="22"/>
        </w:rPr>
        <w:t>zesde</w:t>
      </w:r>
      <w:r w:rsidRPr="00B36375">
        <w:rPr>
          <w:rFonts w:ascii="Arial" w:eastAsia="Calibri" w:hAnsi="Arial" w:cs="Arial"/>
          <w:sz w:val="22"/>
          <w:szCs w:val="22"/>
        </w:rPr>
        <w:t xml:space="preserve"> </w:t>
      </w:r>
      <w:r w:rsidRPr="00B36375">
        <w:rPr>
          <w:rFonts w:ascii="Arial" w:eastAsia="Calibri" w:hAnsi="Arial" w:cs="Arial"/>
          <w:b/>
          <w:sz w:val="22"/>
          <w:szCs w:val="22"/>
        </w:rPr>
        <w:t>leerjaar</w:t>
      </w:r>
      <w:r w:rsidRPr="00B36375">
        <w:rPr>
          <w:rFonts w:ascii="Arial" w:eastAsia="Calibri" w:hAnsi="Arial" w:cs="Arial"/>
          <w:sz w:val="22"/>
          <w:szCs w:val="22"/>
        </w:rPr>
        <w:t xml:space="preserve">  krijgen een uitgebreider onderzoek met focus op de overgang naar het secundair onderwijs.</w:t>
      </w:r>
    </w:p>
    <w:p w14:paraId="788E7EE4" w14:textId="77777777" w:rsidR="00710DF9" w:rsidRPr="00B36375" w:rsidRDefault="00000000">
      <w:pPr>
        <w:widowControl/>
        <w:numPr>
          <w:ilvl w:val="0"/>
          <w:numId w:val="20"/>
        </w:numPr>
        <w:spacing w:line="276" w:lineRule="auto"/>
        <w:ind w:left="0" w:hanging="2"/>
        <w:jc w:val="both"/>
        <w:rPr>
          <w:rFonts w:ascii="Arial" w:eastAsia="Calibri" w:hAnsi="Arial" w:cs="Arial"/>
          <w:sz w:val="22"/>
          <w:szCs w:val="22"/>
        </w:rPr>
      </w:pPr>
      <w:r w:rsidRPr="00B36375">
        <w:rPr>
          <w:rFonts w:ascii="Arial" w:eastAsia="Calibri" w:hAnsi="Arial" w:cs="Arial"/>
          <w:sz w:val="22"/>
          <w:szCs w:val="22"/>
        </w:rPr>
        <w:t xml:space="preserve">Leerlingen in het </w:t>
      </w:r>
      <w:r w:rsidRPr="00B36375">
        <w:rPr>
          <w:rFonts w:ascii="Arial" w:eastAsia="Calibri" w:hAnsi="Arial" w:cs="Arial"/>
          <w:b/>
          <w:sz w:val="22"/>
          <w:szCs w:val="22"/>
        </w:rPr>
        <w:t>eerste secundair</w:t>
      </w:r>
      <w:r w:rsidRPr="00B36375">
        <w:rPr>
          <w:rFonts w:ascii="Arial" w:eastAsia="Calibri" w:hAnsi="Arial" w:cs="Arial"/>
          <w:sz w:val="22"/>
          <w:szCs w:val="22"/>
        </w:rPr>
        <w:t xml:space="preserve"> krijgen enkel een aanbod voor </w:t>
      </w:r>
      <w:r w:rsidRPr="00B36375">
        <w:rPr>
          <w:rFonts w:ascii="Arial" w:eastAsia="Calibri" w:hAnsi="Arial" w:cs="Arial"/>
          <w:b/>
          <w:sz w:val="22"/>
          <w:szCs w:val="22"/>
        </w:rPr>
        <w:t>vaccinatie</w:t>
      </w:r>
      <w:r w:rsidRPr="00B36375">
        <w:rPr>
          <w:rFonts w:ascii="Arial" w:eastAsia="Calibri" w:hAnsi="Arial" w:cs="Arial"/>
          <w:sz w:val="22"/>
          <w:szCs w:val="22"/>
        </w:rPr>
        <w:t>.</w:t>
      </w:r>
    </w:p>
    <w:p w14:paraId="0DA6D72F" w14:textId="77777777" w:rsidR="00710DF9" w:rsidRPr="00B36375" w:rsidRDefault="00000000">
      <w:pPr>
        <w:widowControl/>
        <w:numPr>
          <w:ilvl w:val="0"/>
          <w:numId w:val="20"/>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Leerlingen in het </w:t>
      </w:r>
      <w:r w:rsidRPr="00B36375">
        <w:rPr>
          <w:rFonts w:ascii="Arial" w:eastAsia="Calibri" w:hAnsi="Arial" w:cs="Arial"/>
          <w:b/>
          <w:sz w:val="22"/>
          <w:szCs w:val="22"/>
        </w:rPr>
        <w:t>derde secundair</w:t>
      </w:r>
      <w:r w:rsidRPr="00B36375">
        <w:rPr>
          <w:rFonts w:ascii="Arial" w:eastAsia="Calibri" w:hAnsi="Arial" w:cs="Arial"/>
          <w:sz w:val="22"/>
          <w:szCs w:val="22"/>
        </w:rPr>
        <w:t xml:space="preserve"> bieden we een uitgebreider contactmoment aan met aandacht voor welbevinden en gezondheid.</w:t>
      </w:r>
    </w:p>
    <w:p w14:paraId="5499DE58" w14:textId="77777777" w:rsidR="00710DF9" w:rsidRPr="00B36375" w:rsidRDefault="00000000">
      <w:pPr>
        <w:widowControl/>
        <w:spacing w:after="200" w:line="240" w:lineRule="auto"/>
        <w:ind w:left="0" w:hanging="2"/>
        <w:jc w:val="both"/>
        <w:rPr>
          <w:rFonts w:ascii="Arial" w:eastAsia="Calibri" w:hAnsi="Arial" w:cs="Arial"/>
          <w:b/>
          <w:sz w:val="22"/>
          <w:szCs w:val="22"/>
        </w:rPr>
      </w:pPr>
      <w:r w:rsidRPr="00B36375">
        <w:rPr>
          <w:rFonts w:ascii="Arial" w:eastAsia="Calibri" w:hAnsi="Arial" w:cs="Arial"/>
          <w:b/>
          <w:sz w:val="22"/>
          <w:szCs w:val="22"/>
        </w:rPr>
        <w:t>Systematische contacten voor specifieke doelgroepen</w:t>
      </w:r>
    </w:p>
    <w:p w14:paraId="2DF3BF9E" w14:textId="77777777" w:rsidR="00710DF9" w:rsidRPr="00B36375" w:rsidRDefault="00000000">
      <w:pPr>
        <w:widowControl/>
        <w:spacing w:after="200" w:line="276" w:lineRule="auto"/>
        <w:ind w:left="0" w:hanging="2"/>
        <w:jc w:val="both"/>
        <w:rPr>
          <w:rFonts w:ascii="Arial" w:eastAsia="Calibri" w:hAnsi="Arial" w:cs="Arial"/>
          <w:sz w:val="22"/>
          <w:szCs w:val="22"/>
        </w:rPr>
      </w:pPr>
      <w:r w:rsidRPr="00B36375">
        <w:rPr>
          <w:rFonts w:ascii="Arial" w:eastAsia="Calibri" w:hAnsi="Arial" w:cs="Arial"/>
          <w:sz w:val="22"/>
          <w:szCs w:val="22"/>
        </w:rPr>
        <w:t>We bieden een systematisch contactmoment aan voor groepen waarbij door een uitzonderlijke schoolloopbaan het verplichte systematische contactmoment niet is doorgegaan in de leerjaren zoals in het bovenstaande kader wordt uitgelegd. Dit bijkomend contactmoment is niet verplicht. In het basisonderwijs zijn dit de anderstalige nieuwkomers die meer dan 1 schooljaar moeten wachten vooraleer ze kunnen aansluiten bij een gewoon systematisch contact.</w:t>
      </w:r>
    </w:p>
    <w:p w14:paraId="7B0AEE94" w14:textId="77777777" w:rsidR="00710DF9" w:rsidRPr="00B36375" w:rsidRDefault="00000000">
      <w:pPr>
        <w:keepNext/>
        <w:keepLines/>
        <w:widowControl/>
        <w:spacing w:before="120" w:line="216" w:lineRule="auto"/>
        <w:ind w:left="0" w:hanging="2"/>
        <w:jc w:val="both"/>
        <w:rPr>
          <w:rFonts w:ascii="Arial" w:eastAsia="Arial" w:hAnsi="Arial" w:cs="Arial"/>
          <w:b/>
          <w:color w:val="008D36"/>
          <w:sz w:val="22"/>
          <w:szCs w:val="22"/>
        </w:rPr>
      </w:pPr>
      <w:r w:rsidRPr="00B36375">
        <w:rPr>
          <w:rFonts w:ascii="Arial" w:eastAsia="Arial" w:hAnsi="Arial" w:cs="Arial"/>
          <w:b/>
          <w:color w:val="008D36"/>
          <w:sz w:val="22"/>
          <w:szCs w:val="22"/>
        </w:rPr>
        <w:t>Inentingen</w:t>
      </w:r>
    </w:p>
    <w:p w14:paraId="6D6FB054" w14:textId="77777777" w:rsidR="00710DF9" w:rsidRPr="00B36375" w:rsidRDefault="00710DF9">
      <w:pPr>
        <w:widowControl/>
        <w:spacing w:line="240" w:lineRule="auto"/>
        <w:ind w:left="0" w:hanging="2"/>
        <w:jc w:val="both"/>
        <w:rPr>
          <w:rFonts w:ascii="Arial" w:eastAsia="Calibri" w:hAnsi="Arial" w:cs="Arial"/>
          <w:sz w:val="22"/>
          <w:szCs w:val="22"/>
        </w:rPr>
      </w:pPr>
    </w:p>
    <w:p w14:paraId="70CC7D6D" w14:textId="77777777" w:rsidR="00710DF9" w:rsidRPr="00B36375" w:rsidRDefault="00000000">
      <w:pPr>
        <w:widowControl/>
        <w:spacing w:line="240" w:lineRule="auto"/>
        <w:ind w:left="0" w:hanging="2"/>
        <w:jc w:val="both"/>
        <w:rPr>
          <w:rFonts w:ascii="Arial" w:eastAsia="Calibri" w:hAnsi="Arial" w:cs="Arial"/>
          <w:b/>
          <w:sz w:val="22"/>
          <w:szCs w:val="22"/>
        </w:rPr>
      </w:pPr>
      <w:r w:rsidRPr="00B36375">
        <w:rPr>
          <w:rFonts w:ascii="Arial" w:eastAsia="Calibri" w:hAnsi="Arial" w:cs="Arial"/>
          <w:sz w:val="22"/>
          <w:szCs w:val="22"/>
        </w:rPr>
        <w:t>Het CLB biedt gratis inentingen aan. Het COVID-vaccin wordt niet door het CLB aangeboden. We volgen het ‘vaccinatieprogramma’ dat door de overheid is aanbevolen. Om gevaccineerd te worden moeten de ouders toestemming geven.</w:t>
      </w:r>
      <w:r w:rsidRPr="00B36375">
        <w:rPr>
          <w:rFonts w:ascii="Arial" w:eastAsia="Calibri" w:hAnsi="Arial" w:cs="Arial"/>
          <w:b/>
          <w:sz w:val="22"/>
          <w:szCs w:val="22"/>
        </w:rPr>
        <w:t xml:space="preserve"> </w:t>
      </w:r>
    </w:p>
    <w:p w14:paraId="6FF4A2A0" w14:textId="77777777" w:rsidR="00710DF9" w:rsidRDefault="00710DF9">
      <w:pPr>
        <w:widowControl/>
        <w:spacing w:line="240" w:lineRule="auto"/>
        <w:ind w:left="0" w:hanging="2"/>
        <w:jc w:val="both"/>
        <w:rPr>
          <w:rFonts w:ascii="Calibri" w:eastAsia="Calibri" w:hAnsi="Calibri" w:cs="Calibri"/>
          <w:b/>
          <w:sz w:val="22"/>
          <w:szCs w:val="22"/>
        </w:rPr>
      </w:pPr>
    </w:p>
    <w:tbl>
      <w:tblPr>
        <w:tblStyle w:val="af"/>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134"/>
        <w:gridCol w:w="7229"/>
      </w:tblGrid>
      <w:tr w:rsidR="00710DF9" w14:paraId="302F9B20" w14:textId="77777777">
        <w:tc>
          <w:tcPr>
            <w:tcW w:w="10485" w:type="dxa"/>
            <w:gridSpan w:val="3"/>
            <w:vAlign w:val="bottom"/>
          </w:tcPr>
          <w:p w14:paraId="170FC0D9"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Welke inentingen kan je kind krijgen?</w:t>
            </w:r>
          </w:p>
          <w:p w14:paraId="52660DE3" w14:textId="77777777" w:rsidR="00710DF9" w:rsidRPr="00B36375" w:rsidRDefault="00710DF9">
            <w:pPr>
              <w:widowControl/>
              <w:spacing w:line="240" w:lineRule="auto"/>
              <w:ind w:left="0" w:hanging="2"/>
              <w:jc w:val="both"/>
              <w:rPr>
                <w:rFonts w:ascii="Arial" w:eastAsia="Calibri" w:hAnsi="Arial" w:cs="Arial"/>
                <w:b/>
                <w:sz w:val="22"/>
                <w:szCs w:val="22"/>
              </w:rPr>
            </w:pPr>
          </w:p>
        </w:tc>
      </w:tr>
      <w:tr w:rsidR="00710DF9" w14:paraId="4FDA1F32" w14:textId="77777777">
        <w:trPr>
          <w:trHeight w:val="412"/>
        </w:trPr>
        <w:tc>
          <w:tcPr>
            <w:tcW w:w="2122" w:type="dxa"/>
          </w:tcPr>
          <w:p w14:paraId="2D5EF66A" w14:textId="77777777" w:rsidR="00710DF9" w:rsidRPr="00B36375" w:rsidRDefault="00000000">
            <w:pPr>
              <w:widowControl/>
              <w:numPr>
                <w:ilvl w:val="0"/>
                <w:numId w:val="27"/>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1</w:t>
            </w:r>
            <w:r w:rsidRPr="00B36375">
              <w:rPr>
                <w:rFonts w:ascii="Arial" w:eastAsia="Calibri" w:hAnsi="Arial" w:cs="Arial"/>
                <w:sz w:val="22"/>
                <w:szCs w:val="22"/>
                <w:vertAlign w:val="superscript"/>
              </w:rPr>
              <w:t>ste</w:t>
            </w:r>
            <w:r w:rsidRPr="00B36375">
              <w:rPr>
                <w:rFonts w:ascii="Arial" w:eastAsia="Calibri" w:hAnsi="Arial" w:cs="Arial"/>
                <w:sz w:val="22"/>
                <w:szCs w:val="22"/>
              </w:rPr>
              <w:t xml:space="preserve"> lagere school</w:t>
            </w:r>
          </w:p>
        </w:tc>
        <w:tc>
          <w:tcPr>
            <w:tcW w:w="1134" w:type="dxa"/>
          </w:tcPr>
          <w:p w14:paraId="2F20078B"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6/7 jaar</w:t>
            </w:r>
          </w:p>
        </w:tc>
        <w:tc>
          <w:tcPr>
            <w:tcW w:w="7229" w:type="dxa"/>
          </w:tcPr>
          <w:p w14:paraId="7ACE1A76"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Ppolio (kinderverlamming),Difterie(Kroep), Tetanus (Klem),Pertussis  (kinkhoest)</w:t>
            </w:r>
          </w:p>
        </w:tc>
      </w:tr>
      <w:tr w:rsidR="00710DF9" w14:paraId="50E0E450" w14:textId="77777777">
        <w:trPr>
          <w:trHeight w:val="278"/>
        </w:trPr>
        <w:tc>
          <w:tcPr>
            <w:tcW w:w="2122" w:type="dxa"/>
          </w:tcPr>
          <w:p w14:paraId="7DEBA497" w14:textId="77777777" w:rsidR="00710DF9" w:rsidRPr="00B36375" w:rsidRDefault="00000000">
            <w:pPr>
              <w:widowControl/>
              <w:numPr>
                <w:ilvl w:val="0"/>
                <w:numId w:val="27"/>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4</w:t>
            </w:r>
            <w:r w:rsidRPr="00B36375">
              <w:rPr>
                <w:rFonts w:ascii="Arial" w:eastAsia="Calibri" w:hAnsi="Arial" w:cs="Arial"/>
                <w:sz w:val="22"/>
                <w:szCs w:val="22"/>
                <w:vertAlign w:val="superscript"/>
              </w:rPr>
              <w:t>de</w:t>
            </w:r>
            <w:r w:rsidRPr="00B36375">
              <w:rPr>
                <w:rFonts w:ascii="Arial" w:eastAsia="Calibri" w:hAnsi="Arial" w:cs="Arial"/>
                <w:sz w:val="22"/>
                <w:szCs w:val="22"/>
              </w:rPr>
              <w:t xml:space="preserve"> lagere school</w:t>
            </w:r>
          </w:p>
        </w:tc>
        <w:tc>
          <w:tcPr>
            <w:tcW w:w="1134" w:type="dxa"/>
          </w:tcPr>
          <w:p w14:paraId="5416367B"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9/10 jaar</w:t>
            </w:r>
          </w:p>
        </w:tc>
        <w:tc>
          <w:tcPr>
            <w:tcW w:w="7229" w:type="dxa"/>
          </w:tcPr>
          <w:p w14:paraId="7334EFD0"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Mazelen, Bof (Dikoor), Rubella (Rode hond) vanaf 2023-2024</w:t>
            </w:r>
          </w:p>
        </w:tc>
      </w:tr>
      <w:tr w:rsidR="00710DF9" w14:paraId="2BD4CFDD" w14:textId="77777777">
        <w:tc>
          <w:tcPr>
            <w:tcW w:w="2122" w:type="dxa"/>
          </w:tcPr>
          <w:p w14:paraId="5EA3C4AD" w14:textId="77777777" w:rsidR="00710DF9" w:rsidRPr="00B36375" w:rsidRDefault="00000000">
            <w:pPr>
              <w:widowControl/>
              <w:numPr>
                <w:ilvl w:val="0"/>
                <w:numId w:val="27"/>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lastRenderedPageBreak/>
              <w:t>5</w:t>
            </w:r>
            <w:r w:rsidRPr="00B36375">
              <w:rPr>
                <w:rFonts w:ascii="Arial" w:eastAsia="Calibri" w:hAnsi="Arial" w:cs="Arial"/>
                <w:sz w:val="22"/>
                <w:szCs w:val="22"/>
                <w:vertAlign w:val="superscript"/>
              </w:rPr>
              <w:t>de</w:t>
            </w:r>
            <w:r w:rsidRPr="00B36375">
              <w:rPr>
                <w:rFonts w:ascii="Arial" w:eastAsia="Calibri" w:hAnsi="Arial" w:cs="Arial"/>
                <w:sz w:val="22"/>
                <w:szCs w:val="22"/>
              </w:rPr>
              <w:t xml:space="preserve"> lagere school</w:t>
            </w:r>
          </w:p>
        </w:tc>
        <w:tc>
          <w:tcPr>
            <w:tcW w:w="1134" w:type="dxa"/>
          </w:tcPr>
          <w:p w14:paraId="4BBD051A"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10/11 jaar</w:t>
            </w:r>
          </w:p>
        </w:tc>
        <w:tc>
          <w:tcPr>
            <w:tcW w:w="7229" w:type="dxa"/>
          </w:tcPr>
          <w:p w14:paraId="2D7991A2"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Mazelen, Bof (Dikoor), Rubella (Rode hond) stopt in 2024-2025</w:t>
            </w:r>
          </w:p>
        </w:tc>
      </w:tr>
      <w:tr w:rsidR="00710DF9" w14:paraId="6EAAD8E6" w14:textId="77777777">
        <w:tc>
          <w:tcPr>
            <w:tcW w:w="2122" w:type="dxa"/>
          </w:tcPr>
          <w:p w14:paraId="1E372D39" w14:textId="77777777" w:rsidR="00710DF9" w:rsidRPr="00B36375" w:rsidRDefault="00000000">
            <w:pPr>
              <w:widowControl/>
              <w:numPr>
                <w:ilvl w:val="0"/>
                <w:numId w:val="27"/>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1ste secundair</w:t>
            </w:r>
          </w:p>
        </w:tc>
        <w:tc>
          <w:tcPr>
            <w:tcW w:w="1134" w:type="dxa"/>
          </w:tcPr>
          <w:p w14:paraId="45CEB8AD"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12/13 jaar</w:t>
            </w:r>
          </w:p>
        </w:tc>
        <w:tc>
          <w:tcPr>
            <w:tcW w:w="7229" w:type="dxa"/>
          </w:tcPr>
          <w:p w14:paraId="268F9DF0"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Humaan Papillomavirus(2x) </w:t>
            </w:r>
          </w:p>
        </w:tc>
      </w:tr>
      <w:tr w:rsidR="00710DF9" w14:paraId="2EC2EAC5" w14:textId="77777777">
        <w:trPr>
          <w:trHeight w:val="346"/>
        </w:trPr>
        <w:tc>
          <w:tcPr>
            <w:tcW w:w="2122" w:type="dxa"/>
          </w:tcPr>
          <w:p w14:paraId="2B4FF228" w14:textId="77777777" w:rsidR="00710DF9" w:rsidRPr="00B36375" w:rsidRDefault="00000000">
            <w:pPr>
              <w:widowControl/>
              <w:numPr>
                <w:ilvl w:val="0"/>
                <w:numId w:val="27"/>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3de secundair</w:t>
            </w:r>
          </w:p>
        </w:tc>
        <w:tc>
          <w:tcPr>
            <w:tcW w:w="1134" w:type="dxa"/>
          </w:tcPr>
          <w:p w14:paraId="3509B316"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14/15 jaar</w:t>
            </w:r>
          </w:p>
        </w:tc>
        <w:tc>
          <w:tcPr>
            <w:tcW w:w="7229" w:type="dxa"/>
          </w:tcPr>
          <w:p w14:paraId="50282291"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Difterie, Tetanus, Kinkhoest</w:t>
            </w:r>
          </w:p>
        </w:tc>
      </w:tr>
    </w:tbl>
    <w:p w14:paraId="06B55618" w14:textId="77777777" w:rsidR="00710DF9" w:rsidRPr="00B36375" w:rsidRDefault="00000000">
      <w:pPr>
        <w:keepNext/>
        <w:keepLines/>
        <w:widowControl/>
        <w:spacing w:before="120" w:line="216" w:lineRule="auto"/>
        <w:ind w:left="0" w:hanging="2"/>
        <w:jc w:val="both"/>
        <w:rPr>
          <w:rFonts w:ascii="Arial" w:eastAsia="Arial" w:hAnsi="Arial" w:cs="Arial"/>
          <w:b/>
          <w:color w:val="008D36"/>
          <w:sz w:val="22"/>
          <w:szCs w:val="22"/>
        </w:rPr>
      </w:pPr>
      <w:r w:rsidRPr="00B36375">
        <w:rPr>
          <w:rFonts w:ascii="Arial" w:eastAsia="Arial" w:hAnsi="Arial" w:cs="Arial"/>
          <w:b/>
          <w:color w:val="008D36"/>
          <w:sz w:val="22"/>
          <w:szCs w:val="22"/>
        </w:rPr>
        <w:t>CLB-dossier</w:t>
      </w:r>
    </w:p>
    <w:p w14:paraId="75B497FA" w14:textId="77777777" w:rsidR="00710DF9" w:rsidRPr="00B36375" w:rsidRDefault="00710DF9">
      <w:pPr>
        <w:widowControl/>
        <w:spacing w:line="216" w:lineRule="auto"/>
        <w:ind w:left="0" w:hanging="2"/>
        <w:jc w:val="both"/>
        <w:rPr>
          <w:rFonts w:ascii="Arial" w:eastAsia="Arial" w:hAnsi="Arial" w:cs="Arial"/>
          <w:color w:val="4A442A"/>
          <w:sz w:val="22"/>
          <w:szCs w:val="22"/>
        </w:rPr>
      </w:pPr>
    </w:p>
    <w:p w14:paraId="2C375A0B"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Als je kind bij ons voor een begeleiding komt, maken we een dossier. Daarin staat alles wat met jouw kind en de begeleiding te maken heeft. We houden ons uiteraard aan enkele regels:</w:t>
      </w:r>
    </w:p>
    <w:p w14:paraId="62861429" w14:textId="77777777" w:rsidR="00710DF9" w:rsidRPr="00B36375" w:rsidRDefault="00000000">
      <w:pPr>
        <w:widowControl/>
        <w:numPr>
          <w:ilvl w:val="0"/>
          <w:numId w:val="11"/>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In het dossier komen enkel gegevens die nodig zijn voor de begeleiding. </w:t>
      </w:r>
    </w:p>
    <w:p w14:paraId="4CC063A0" w14:textId="77777777" w:rsidR="00710DF9" w:rsidRPr="00B36375" w:rsidRDefault="00000000">
      <w:pPr>
        <w:widowControl/>
        <w:numPr>
          <w:ilvl w:val="0"/>
          <w:numId w:val="11"/>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We behandelen de gegevens met de nodige discretie en zorgvuldigheid. </w:t>
      </w:r>
    </w:p>
    <w:p w14:paraId="0BBADF33" w14:textId="77777777" w:rsidR="00710DF9" w:rsidRPr="00B36375" w:rsidRDefault="00000000">
      <w:pPr>
        <w:widowControl/>
        <w:numPr>
          <w:ilvl w:val="0"/>
          <w:numId w:val="11"/>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We houden ons aan het beroepsgeheim en het ‘decreet rechtspositie minderjarigen’.</w:t>
      </w:r>
    </w:p>
    <w:p w14:paraId="1B11547D"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Het CLB-dossier wordt op het centrum bewaard tot ten minste 10 jaar na de datum van de laatste medische tussenkomst (onderzoek of inenting). Voor leerlingen die buitengewoon onderwijs volgen wordt het dossier bewaard tot de leerling 30 jaar is geworden. Na deze periode wordt het dossier vernietigd. </w:t>
      </w:r>
    </w:p>
    <w:p w14:paraId="02E2F24A" w14:textId="77777777" w:rsidR="00710DF9" w:rsidRPr="00B36375" w:rsidRDefault="00710DF9">
      <w:pPr>
        <w:keepNext/>
        <w:keepLines/>
        <w:widowControl/>
        <w:spacing w:line="216" w:lineRule="auto"/>
        <w:ind w:left="0" w:hanging="2"/>
        <w:jc w:val="both"/>
        <w:rPr>
          <w:rFonts w:ascii="Arial" w:eastAsia="Calibri" w:hAnsi="Arial" w:cs="Arial"/>
          <w:sz w:val="22"/>
          <w:szCs w:val="22"/>
        </w:rPr>
      </w:pPr>
    </w:p>
    <w:p w14:paraId="5775C12C" w14:textId="77777777" w:rsidR="00710DF9" w:rsidRPr="00B36375" w:rsidRDefault="00000000">
      <w:pPr>
        <w:keepNext/>
        <w:keepLines/>
        <w:widowControl/>
        <w:spacing w:before="120" w:line="216" w:lineRule="auto"/>
        <w:ind w:left="0" w:hanging="2"/>
        <w:jc w:val="both"/>
        <w:rPr>
          <w:rFonts w:ascii="Arial" w:eastAsia="Arial" w:hAnsi="Arial" w:cs="Arial"/>
          <w:b/>
          <w:color w:val="008D36"/>
          <w:sz w:val="22"/>
          <w:szCs w:val="22"/>
        </w:rPr>
      </w:pPr>
      <w:r w:rsidRPr="00B36375">
        <w:rPr>
          <w:rFonts w:ascii="Arial" w:eastAsia="Arial" w:hAnsi="Arial" w:cs="Arial"/>
          <w:b/>
          <w:color w:val="008D36"/>
          <w:sz w:val="22"/>
          <w:szCs w:val="22"/>
        </w:rPr>
        <w:t>Naar een andere school</w:t>
      </w:r>
    </w:p>
    <w:p w14:paraId="5B8088FB" w14:textId="77777777" w:rsidR="00710DF9" w:rsidRPr="00B36375" w:rsidRDefault="00710DF9">
      <w:pPr>
        <w:widowControl/>
        <w:spacing w:line="216" w:lineRule="auto"/>
        <w:ind w:left="0" w:hanging="2"/>
        <w:jc w:val="both"/>
        <w:rPr>
          <w:rFonts w:ascii="Arial" w:eastAsia="Arial" w:hAnsi="Arial" w:cs="Arial"/>
          <w:color w:val="4A442A"/>
          <w:sz w:val="22"/>
          <w:szCs w:val="22"/>
        </w:rPr>
      </w:pPr>
    </w:p>
    <w:p w14:paraId="6D13E76A"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Wanneer je kind van school verandert, bezorgen we het dossier aan het CLB dat de nieuwe school begeleidt. </w:t>
      </w:r>
    </w:p>
    <w:p w14:paraId="2FA1AC5E" w14:textId="77777777" w:rsidR="00710DF9" w:rsidRPr="00B36375" w:rsidRDefault="00710DF9">
      <w:pPr>
        <w:widowControl/>
        <w:spacing w:line="240" w:lineRule="auto"/>
        <w:ind w:left="0" w:hanging="2"/>
        <w:jc w:val="both"/>
        <w:rPr>
          <w:rFonts w:ascii="Arial" w:eastAsia="Calibri" w:hAnsi="Arial" w:cs="Arial"/>
          <w:sz w:val="22"/>
          <w:szCs w:val="22"/>
        </w:rPr>
      </w:pPr>
    </w:p>
    <w:p w14:paraId="685E6A7D" w14:textId="77777777" w:rsidR="00710DF9" w:rsidRPr="00B36375" w:rsidRDefault="00000000">
      <w:pPr>
        <w:widowControl/>
        <w:numPr>
          <w:ilvl w:val="0"/>
          <w:numId w:val="28"/>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De identificatiegegevens van je kind, de gegevens over de inentingen, de medische onderzoeken, de leerplichtbegeleiding, (indien van toepassing) een kopie van het gemotiveerd verslag of een verslag dat toegang geeft tot een IAC of het buitengewoon onderwijs worden </w:t>
      </w:r>
      <w:r w:rsidRPr="00B36375">
        <w:rPr>
          <w:rFonts w:ascii="Arial" w:eastAsia="Calibri" w:hAnsi="Arial" w:cs="Arial"/>
          <w:b/>
          <w:sz w:val="22"/>
          <w:szCs w:val="22"/>
        </w:rPr>
        <w:t>automatisch</w:t>
      </w:r>
      <w:r w:rsidRPr="00B36375">
        <w:rPr>
          <w:rFonts w:ascii="Arial" w:eastAsia="Calibri" w:hAnsi="Arial" w:cs="Arial"/>
          <w:sz w:val="22"/>
          <w:szCs w:val="22"/>
        </w:rPr>
        <w:t xml:space="preserve"> overgedragen. </w:t>
      </w:r>
    </w:p>
    <w:p w14:paraId="09281D2C" w14:textId="77777777" w:rsidR="00710DF9" w:rsidRPr="00B36375" w:rsidRDefault="00000000">
      <w:pPr>
        <w:widowControl/>
        <w:numPr>
          <w:ilvl w:val="0"/>
          <w:numId w:val="28"/>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Alle andere gegevens worden overgedragen indien er geen verzet wordt aangetekend. Dit verzet kan aangetekend worden door de ouders of door de leerling zelf indien hij 12 jaar of ouder is. Het moet schriftelijk gebeuren binnen een termijn van 10 dagen na de mededeling van de overdracht. Dat is dus vanaf het moment dat je kind in de nieuwe school wordt ingeschreven.  Dat moet zo snel omdat het dossier van je kind anders automatisch met de inschrijving verhuist. </w:t>
      </w:r>
    </w:p>
    <w:p w14:paraId="62F3D9B4" w14:textId="77777777" w:rsidR="00710DF9" w:rsidRPr="00B36375" w:rsidRDefault="00710DF9">
      <w:pPr>
        <w:widowControl/>
        <w:spacing w:line="240" w:lineRule="auto"/>
        <w:ind w:left="0" w:hanging="2"/>
        <w:jc w:val="both"/>
        <w:rPr>
          <w:rFonts w:ascii="Arial" w:eastAsia="Calibri" w:hAnsi="Arial" w:cs="Arial"/>
          <w:sz w:val="22"/>
          <w:szCs w:val="22"/>
        </w:rPr>
      </w:pPr>
    </w:p>
    <w:p w14:paraId="3FF3BB7D" w14:textId="77777777" w:rsidR="00710DF9" w:rsidRPr="00B36375" w:rsidRDefault="00000000">
      <w:pPr>
        <w:keepNext/>
        <w:keepLines/>
        <w:widowControl/>
        <w:spacing w:before="120" w:line="216" w:lineRule="auto"/>
        <w:ind w:left="0" w:hanging="2"/>
        <w:jc w:val="both"/>
        <w:rPr>
          <w:rFonts w:ascii="Arial" w:eastAsia="Arial" w:hAnsi="Arial" w:cs="Arial"/>
          <w:b/>
          <w:color w:val="008D36"/>
          <w:sz w:val="22"/>
          <w:szCs w:val="22"/>
        </w:rPr>
      </w:pPr>
      <w:r w:rsidRPr="00B36375">
        <w:rPr>
          <w:rFonts w:ascii="Arial" w:eastAsia="Arial" w:hAnsi="Arial" w:cs="Arial"/>
          <w:b/>
          <w:color w:val="008D36"/>
          <w:sz w:val="22"/>
          <w:szCs w:val="22"/>
        </w:rPr>
        <w:t>Het dossier inkijken</w:t>
      </w:r>
    </w:p>
    <w:p w14:paraId="046C6FDF" w14:textId="77777777" w:rsidR="00710DF9" w:rsidRPr="00B36375" w:rsidRDefault="00710DF9">
      <w:pPr>
        <w:widowControl/>
        <w:spacing w:line="216" w:lineRule="auto"/>
        <w:ind w:left="0" w:hanging="2"/>
        <w:jc w:val="both"/>
        <w:rPr>
          <w:rFonts w:ascii="Arial" w:eastAsia="Arial" w:hAnsi="Arial" w:cs="Arial"/>
          <w:color w:val="4A442A"/>
          <w:sz w:val="22"/>
          <w:szCs w:val="22"/>
        </w:rPr>
      </w:pPr>
    </w:p>
    <w:p w14:paraId="4F0C8019"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Vanaf 12 jaar mag je kind dat meestal, maar hierop bestaan enkele uitzonderingen. Ouders of voogd mogen het dossier enkel inkijken met toestemming van de leerling. Is je kind jonger dan 12 jaar, dan mag je als ouder of voogd het dossier inkijken. Dat geldt wel niet altijd en ook niet voor het volledige dossier. Voor gezondheidsgegevens bijvoorbeeld beslist de arts. </w:t>
      </w:r>
    </w:p>
    <w:p w14:paraId="2D9B20DD"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Inkijken gebeurt wel altijd samen met een CLB-medewerker die je de nodige uitleg geeft. Je kan een kopie vragen van de gegevens die je mag inkijken. Die kopie is erg vertrouwelijk en mag niet voor iets anders dienen dan jeugdhulp. </w:t>
      </w:r>
    </w:p>
    <w:p w14:paraId="334899B3" w14:textId="77777777" w:rsidR="00710DF9" w:rsidRPr="00B36375" w:rsidRDefault="00710DF9">
      <w:pPr>
        <w:widowControl/>
        <w:spacing w:line="240" w:lineRule="auto"/>
        <w:ind w:left="0" w:hanging="2"/>
        <w:jc w:val="both"/>
        <w:rPr>
          <w:rFonts w:ascii="Arial" w:eastAsia="Calibri" w:hAnsi="Arial" w:cs="Arial"/>
          <w:sz w:val="22"/>
          <w:szCs w:val="22"/>
        </w:rPr>
      </w:pPr>
    </w:p>
    <w:p w14:paraId="033D3296"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Je kan vragen om sommige gegevens niet in het dossier van je kind op te nemen. Daarvoor moet je wel een ernstige reden hebben. Het mag bovendien niet gaan om gegevens die we verplicht verwerken, zoals de resultaten van de systematische contacten. </w:t>
      </w:r>
    </w:p>
    <w:p w14:paraId="5DCA4DB4" w14:textId="77777777" w:rsidR="00710DF9" w:rsidRDefault="00710DF9">
      <w:pPr>
        <w:keepNext/>
        <w:keepLines/>
        <w:widowControl/>
        <w:spacing w:line="216" w:lineRule="auto"/>
        <w:ind w:left="0" w:hanging="2"/>
        <w:jc w:val="both"/>
        <w:rPr>
          <w:rFonts w:ascii="Calibri" w:eastAsia="Calibri" w:hAnsi="Calibri" w:cs="Calibri"/>
          <w:sz w:val="22"/>
          <w:szCs w:val="22"/>
        </w:rPr>
      </w:pPr>
    </w:p>
    <w:p w14:paraId="3513C87D" w14:textId="77777777" w:rsidR="00710DF9" w:rsidRPr="00B36375" w:rsidRDefault="00000000">
      <w:pPr>
        <w:widowControl/>
        <w:spacing w:after="160" w:line="259" w:lineRule="auto"/>
        <w:ind w:left="0" w:hanging="2"/>
        <w:rPr>
          <w:rFonts w:ascii="Arial" w:eastAsia="Arial" w:hAnsi="Arial" w:cs="Arial"/>
          <w:b/>
          <w:color w:val="008D36"/>
          <w:sz w:val="24"/>
          <w:szCs w:val="24"/>
        </w:rPr>
      </w:pPr>
      <w:r w:rsidRPr="00B36375">
        <w:rPr>
          <w:rFonts w:ascii="Arial" w:eastAsia="Arial" w:hAnsi="Arial" w:cs="Arial"/>
          <w:b/>
          <w:color w:val="008D36"/>
          <w:sz w:val="24"/>
          <w:szCs w:val="24"/>
        </w:rPr>
        <w:t>Een klacht</w:t>
      </w:r>
    </w:p>
    <w:p w14:paraId="52FF2293" w14:textId="77777777" w:rsidR="00710DF9" w:rsidRPr="00B36375" w:rsidRDefault="00710DF9">
      <w:pPr>
        <w:widowControl/>
        <w:spacing w:line="216" w:lineRule="auto"/>
        <w:ind w:left="0" w:hanging="2"/>
        <w:jc w:val="both"/>
        <w:rPr>
          <w:rFonts w:ascii="Arial" w:eastAsia="Arial" w:hAnsi="Arial" w:cs="Arial"/>
          <w:color w:val="4A442A"/>
          <w:sz w:val="16"/>
          <w:szCs w:val="16"/>
        </w:rPr>
      </w:pPr>
    </w:p>
    <w:p w14:paraId="20DE3FF7" w14:textId="77777777" w:rsidR="00710DF9" w:rsidRPr="00B36375" w:rsidRDefault="00000000">
      <w:pPr>
        <w:widowControl/>
        <w:spacing w:before="200" w:line="276" w:lineRule="auto"/>
        <w:ind w:left="0" w:hanging="2"/>
        <w:rPr>
          <w:rFonts w:ascii="Arial" w:eastAsia="Calibri" w:hAnsi="Arial" w:cs="Arial"/>
          <w:sz w:val="22"/>
          <w:szCs w:val="22"/>
        </w:rPr>
      </w:pPr>
      <w:r w:rsidRPr="00B36375">
        <w:rPr>
          <w:rFonts w:ascii="Arial" w:eastAsia="Calibri" w:hAnsi="Arial" w:cs="Arial"/>
          <w:sz w:val="22"/>
          <w:szCs w:val="22"/>
        </w:rPr>
        <w:t xml:space="preserve">Heb je een klacht, dan luisteren we er graag naar. Elk CLB heeft een vaste werkwijze om klachten te behandelen. Dit garandeert dat elke klacht de nodige aandacht krijgt en met zorg behandeld wordt. Je vindt de procedure ook terug op onze </w:t>
      </w:r>
      <w:hyperlink r:id="rId34">
        <w:r w:rsidRPr="00B36375">
          <w:rPr>
            <w:rFonts w:ascii="Arial" w:eastAsia="Calibri" w:hAnsi="Arial" w:cs="Arial"/>
            <w:color w:val="0000FF"/>
            <w:sz w:val="22"/>
            <w:szCs w:val="22"/>
            <w:u w:val="single"/>
          </w:rPr>
          <w:t>website</w:t>
        </w:r>
      </w:hyperlink>
      <w:r w:rsidRPr="00B36375">
        <w:rPr>
          <w:rFonts w:ascii="Arial" w:eastAsia="Calibri" w:hAnsi="Arial" w:cs="Arial"/>
          <w:sz w:val="22"/>
          <w:szCs w:val="22"/>
        </w:rPr>
        <w:t>.</w:t>
      </w:r>
    </w:p>
    <w:p w14:paraId="0948A30D" w14:textId="77777777" w:rsidR="00710DF9" w:rsidRPr="00B36375" w:rsidRDefault="00710DF9">
      <w:pPr>
        <w:widowControl/>
        <w:spacing w:before="200" w:line="276" w:lineRule="auto"/>
        <w:ind w:left="0" w:hanging="2"/>
        <w:rPr>
          <w:rFonts w:ascii="Arial" w:eastAsia="Calibri" w:hAnsi="Arial" w:cs="Arial"/>
          <w:sz w:val="22"/>
          <w:szCs w:val="22"/>
        </w:rPr>
      </w:pPr>
    </w:p>
    <w:p w14:paraId="42A3E5AA" w14:textId="77777777" w:rsidR="00710DF9" w:rsidRDefault="00710DF9">
      <w:pPr>
        <w:widowControl/>
        <w:spacing w:before="200" w:line="276" w:lineRule="auto"/>
        <w:ind w:left="0" w:hanging="2"/>
        <w:rPr>
          <w:rFonts w:ascii="Arial" w:eastAsia="Calibri" w:hAnsi="Arial" w:cs="Arial"/>
          <w:sz w:val="22"/>
          <w:szCs w:val="22"/>
        </w:rPr>
      </w:pPr>
    </w:p>
    <w:p w14:paraId="68CEB504" w14:textId="77777777" w:rsidR="00B36375" w:rsidRPr="00B36375" w:rsidRDefault="00B36375">
      <w:pPr>
        <w:widowControl/>
        <w:spacing w:before="200" w:line="276" w:lineRule="auto"/>
        <w:ind w:left="0" w:hanging="2"/>
        <w:rPr>
          <w:rFonts w:ascii="Arial" w:eastAsia="Calibri" w:hAnsi="Arial" w:cs="Arial"/>
          <w:sz w:val="22"/>
          <w:szCs w:val="22"/>
        </w:rPr>
      </w:pPr>
    </w:p>
    <w:p w14:paraId="264EB9A6" w14:textId="77777777" w:rsidR="00710DF9" w:rsidRPr="00B36375" w:rsidRDefault="00000000" w:rsidP="00A05C59">
      <w:pPr>
        <w:keepNext/>
        <w:keepLines/>
        <w:widowControl/>
        <w:spacing w:before="120" w:line="216" w:lineRule="auto"/>
        <w:ind w:leftChars="0" w:left="0" w:firstLineChars="0" w:firstLine="0"/>
        <w:jc w:val="both"/>
        <w:rPr>
          <w:rFonts w:ascii="Arial" w:eastAsia="Arial" w:hAnsi="Arial" w:cs="Arial"/>
          <w:b/>
          <w:color w:val="008D36"/>
          <w:sz w:val="24"/>
          <w:szCs w:val="24"/>
        </w:rPr>
      </w:pPr>
      <w:r w:rsidRPr="00B36375">
        <w:rPr>
          <w:rFonts w:ascii="Arial" w:eastAsia="Arial" w:hAnsi="Arial" w:cs="Arial"/>
          <w:b/>
          <w:color w:val="008D36"/>
          <w:sz w:val="24"/>
          <w:szCs w:val="24"/>
        </w:rPr>
        <w:lastRenderedPageBreak/>
        <w:t xml:space="preserve">Ook belangrijk om weten </w:t>
      </w:r>
    </w:p>
    <w:p w14:paraId="3534E3C1" w14:textId="77777777" w:rsidR="00710DF9" w:rsidRPr="00B36375" w:rsidRDefault="00710DF9">
      <w:pPr>
        <w:widowControl/>
        <w:spacing w:line="216" w:lineRule="auto"/>
        <w:ind w:left="0" w:hanging="2"/>
        <w:jc w:val="both"/>
        <w:rPr>
          <w:rFonts w:ascii="Arial" w:eastAsia="Arial" w:hAnsi="Arial" w:cs="Arial"/>
          <w:color w:val="4A442A"/>
          <w:sz w:val="16"/>
          <w:szCs w:val="16"/>
        </w:rPr>
      </w:pPr>
    </w:p>
    <w:p w14:paraId="491243C5" w14:textId="77777777" w:rsidR="00710DF9" w:rsidRPr="00B36375" w:rsidRDefault="00000000">
      <w:pPr>
        <w:widowControl/>
        <w:numPr>
          <w:ilvl w:val="0"/>
          <w:numId w:val="16"/>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Je kan rekenen op </w:t>
      </w:r>
      <w:r w:rsidRPr="00B36375">
        <w:rPr>
          <w:rFonts w:ascii="Arial" w:eastAsia="Calibri" w:hAnsi="Arial" w:cs="Arial"/>
          <w:b/>
          <w:sz w:val="22"/>
          <w:szCs w:val="22"/>
        </w:rPr>
        <w:t>geheimhouding</w:t>
      </w:r>
      <w:r w:rsidRPr="00B36375">
        <w:rPr>
          <w:rFonts w:ascii="Arial" w:eastAsia="Calibri" w:hAnsi="Arial" w:cs="Arial"/>
          <w:sz w:val="22"/>
          <w:szCs w:val="22"/>
        </w:rPr>
        <w:t xml:space="preserve"> als je bij ons aanklopt. CLB’ers hebben beroepsgeheim. Wij zullen je op discrete manier helpen en samen met jou zoeken naar de geschikte oplossing. Hoewel we samenwerken met de school, delen we enkel informatie met de school als jij dat goed vindt. In geval van gevaar voor iemands leven, eigendom, openbare veiligheid, in noodsituaties en in eigen verdediging vervalt het beroepsgeheim. Dat is uiteraard hoogst uitzonderlijk.</w:t>
      </w:r>
    </w:p>
    <w:p w14:paraId="5CBEC28B" w14:textId="77777777" w:rsidR="00710DF9" w:rsidRPr="00B36375" w:rsidRDefault="00000000">
      <w:pPr>
        <w:widowControl/>
        <w:numPr>
          <w:ilvl w:val="0"/>
          <w:numId w:val="16"/>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Soms is het aangewezen om hulp te zoeken bij </w:t>
      </w:r>
      <w:r w:rsidRPr="00B36375">
        <w:rPr>
          <w:rFonts w:ascii="Arial" w:eastAsia="Calibri" w:hAnsi="Arial" w:cs="Arial"/>
          <w:b/>
          <w:sz w:val="22"/>
          <w:szCs w:val="22"/>
        </w:rPr>
        <w:t>andere diensten</w:t>
      </w:r>
      <w:r w:rsidRPr="00B36375">
        <w:rPr>
          <w:rFonts w:ascii="Arial" w:eastAsia="Calibri" w:hAnsi="Arial" w:cs="Arial"/>
          <w:sz w:val="22"/>
          <w:szCs w:val="22"/>
        </w:rPr>
        <w:t xml:space="preserve"> uit de welzijns- en gezondheidssector die jongeren begeleiden. Het CLB kent deze sector door en door en onderhoudt er goede contacten mee. Je kan op ons rekenen om samen met jou contact te maken met de juiste hulpverlener.</w:t>
      </w:r>
    </w:p>
    <w:p w14:paraId="1D3A3081" w14:textId="77777777" w:rsidR="00710DF9" w:rsidRPr="00B36375" w:rsidRDefault="00000000">
      <w:pPr>
        <w:widowControl/>
        <w:numPr>
          <w:ilvl w:val="0"/>
          <w:numId w:val="16"/>
        </w:numPr>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We bezorgen de andere hulpverlener </w:t>
      </w:r>
      <w:r w:rsidRPr="00B36375">
        <w:rPr>
          <w:rFonts w:ascii="Arial" w:eastAsia="Calibri" w:hAnsi="Arial" w:cs="Arial"/>
          <w:b/>
          <w:sz w:val="22"/>
          <w:szCs w:val="22"/>
        </w:rPr>
        <w:t>in overleg met jou</w:t>
      </w:r>
      <w:r w:rsidRPr="00B36375">
        <w:rPr>
          <w:rFonts w:ascii="Arial" w:eastAsia="Calibri" w:hAnsi="Arial" w:cs="Arial"/>
          <w:sz w:val="22"/>
          <w:szCs w:val="22"/>
        </w:rPr>
        <w:t xml:space="preserve"> de nodige gegevens zodat die niet opnieuw hetzelfde werk hoeft te doen. We bekijken met de hulpverlener of er aanpassingen op school nodig zijn. Samen met de school zoeken we dan oplossingen om het voor jouw kind beter te maken.</w:t>
      </w:r>
    </w:p>
    <w:p w14:paraId="5C638ED1" w14:textId="77777777" w:rsidR="00710DF9" w:rsidRPr="00B36375" w:rsidRDefault="00710DF9">
      <w:pPr>
        <w:widowControl/>
        <w:spacing w:line="240" w:lineRule="auto"/>
        <w:ind w:left="0" w:hanging="2"/>
        <w:jc w:val="both"/>
        <w:rPr>
          <w:rFonts w:ascii="Arial" w:eastAsia="Calibri" w:hAnsi="Arial" w:cs="Arial"/>
          <w:sz w:val="22"/>
          <w:szCs w:val="22"/>
        </w:rPr>
      </w:pPr>
    </w:p>
    <w:p w14:paraId="726ACC7A" w14:textId="77777777" w:rsidR="00710DF9" w:rsidRPr="00B36375" w:rsidRDefault="00710DF9">
      <w:pPr>
        <w:widowControl/>
        <w:spacing w:line="240" w:lineRule="auto"/>
        <w:ind w:left="0" w:hanging="2"/>
        <w:jc w:val="both"/>
        <w:rPr>
          <w:rFonts w:ascii="Arial" w:eastAsia="Calibri" w:hAnsi="Arial" w:cs="Arial"/>
          <w:sz w:val="22"/>
          <w:szCs w:val="22"/>
        </w:rPr>
      </w:pPr>
    </w:p>
    <w:p w14:paraId="06335B63" w14:textId="77777777" w:rsidR="00710DF9" w:rsidRPr="00B36375" w:rsidRDefault="00000000">
      <w:pPr>
        <w:keepNext/>
        <w:keepLines/>
        <w:widowControl/>
        <w:spacing w:before="120" w:line="216" w:lineRule="auto"/>
        <w:ind w:left="0" w:hanging="2"/>
        <w:jc w:val="both"/>
        <w:rPr>
          <w:rFonts w:ascii="Arial" w:eastAsia="Arial" w:hAnsi="Arial" w:cs="Arial"/>
          <w:b/>
          <w:color w:val="008D36"/>
          <w:sz w:val="24"/>
          <w:szCs w:val="24"/>
        </w:rPr>
      </w:pPr>
      <w:r w:rsidRPr="00B36375">
        <w:rPr>
          <w:rFonts w:ascii="Arial" w:eastAsia="Arial" w:hAnsi="Arial" w:cs="Arial"/>
          <w:b/>
          <w:color w:val="008D36"/>
          <w:sz w:val="24"/>
          <w:szCs w:val="24"/>
        </w:rPr>
        <w:t xml:space="preserve">Andere interessante kanalen </w:t>
      </w:r>
    </w:p>
    <w:p w14:paraId="7B458A33" w14:textId="77777777" w:rsidR="00710DF9" w:rsidRPr="00B36375" w:rsidRDefault="00710DF9">
      <w:pPr>
        <w:widowControl/>
        <w:spacing w:line="240" w:lineRule="auto"/>
        <w:ind w:left="1" w:hanging="3"/>
        <w:jc w:val="both"/>
        <w:rPr>
          <w:rFonts w:ascii="Arial" w:eastAsia="Calibri" w:hAnsi="Arial" w:cs="Arial"/>
          <w:b/>
          <w:sz w:val="28"/>
          <w:szCs w:val="28"/>
        </w:rPr>
      </w:pPr>
    </w:p>
    <w:p w14:paraId="35D3D14C"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We zijn bereikbaar op school, via de leerkracht of zorgcoördinator of via mail, Smartschool of een ander digitaal platform.</w:t>
      </w:r>
    </w:p>
    <w:p w14:paraId="1A111360" w14:textId="77777777" w:rsidR="00710DF9" w:rsidRPr="00B36375" w:rsidRDefault="00710DF9">
      <w:pPr>
        <w:widowControl/>
        <w:spacing w:line="240" w:lineRule="auto"/>
        <w:ind w:left="1" w:hanging="3"/>
        <w:jc w:val="both"/>
        <w:rPr>
          <w:rFonts w:ascii="Arial" w:eastAsia="Calibri" w:hAnsi="Arial" w:cs="Arial"/>
          <w:b/>
          <w:sz w:val="28"/>
          <w:szCs w:val="28"/>
        </w:rPr>
      </w:pPr>
    </w:p>
    <w:p w14:paraId="1C20F749" w14:textId="77777777" w:rsidR="00710DF9" w:rsidRPr="00B36375" w:rsidRDefault="00000000">
      <w:pPr>
        <w:widowControl/>
        <w:spacing w:line="240" w:lineRule="auto"/>
        <w:ind w:left="1" w:hanging="3"/>
        <w:jc w:val="both"/>
        <w:rPr>
          <w:rFonts w:ascii="Arial" w:eastAsia="Calibri" w:hAnsi="Arial" w:cs="Arial"/>
          <w:sz w:val="22"/>
          <w:szCs w:val="22"/>
        </w:rPr>
      </w:pPr>
      <w:r w:rsidRPr="00B36375">
        <w:rPr>
          <w:rFonts w:ascii="Arial" w:eastAsia="Calibri" w:hAnsi="Arial" w:cs="Arial"/>
          <w:b/>
          <w:sz w:val="28"/>
          <w:szCs w:val="28"/>
        </w:rPr>
        <w:t>Website Onderwijskiezer:</w:t>
      </w:r>
      <w:r w:rsidRPr="00B36375">
        <w:rPr>
          <w:rFonts w:ascii="Arial" w:eastAsia="Calibri" w:hAnsi="Arial" w:cs="Arial"/>
          <w:b/>
          <w:sz w:val="22"/>
          <w:szCs w:val="22"/>
        </w:rPr>
        <w:t xml:space="preserve"> </w:t>
      </w:r>
      <w:hyperlink r:id="rId35">
        <w:r w:rsidRPr="00B36375">
          <w:rPr>
            <w:rFonts w:ascii="Arial" w:eastAsia="Calibri" w:hAnsi="Arial" w:cs="Arial"/>
            <w:color w:val="0000FF"/>
            <w:sz w:val="22"/>
            <w:szCs w:val="22"/>
            <w:u w:val="single"/>
          </w:rPr>
          <w:t>www.onderwijskiezer.be</w:t>
        </w:r>
      </w:hyperlink>
    </w:p>
    <w:p w14:paraId="37BB61D8"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Je bent op zoek naar een studierichting. Een richting die goed bij je kind past en die het alle kansen geeft voor zijn  toekomst. Onderwijskiezer helpt je in die zoektocht. Onderwijskiezer is bedoeld voor leerlingen, ouders, leerkrachten, CLB-ers, … kortom voor iedereen die op zoek is naar objectieve, onafhankelijke en kwaliteitsvolle informatie over het gehele onderwijslandschap.</w:t>
      </w:r>
    </w:p>
    <w:p w14:paraId="2AA56965" w14:textId="77777777" w:rsidR="00710DF9" w:rsidRPr="00B36375" w:rsidRDefault="00000000">
      <w:pPr>
        <w:widowControl/>
        <w:spacing w:before="280" w:line="240" w:lineRule="auto"/>
        <w:ind w:left="1" w:hanging="3"/>
        <w:jc w:val="both"/>
        <w:rPr>
          <w:rFonts w:ascii="Arial" w:eastAsia="Calibri" w:hAnsi="Arial" w:cs="Arial"/>
          <w:b/>
          <w:sz w:val="28"/>
          <w:szCs w:val="28"/>
          <w:lang w:val="en-US"/>
        </w:rPr>
      </w:pPr>
      <w:r w:rsidRPr="00B36375">
        <w:rPr>
          <w:rFonts w:ascii="Arial" w:eastAsia="Calibri" w:hAnsi="Arial" w:cs="Arial"/>
          <w:b/>
          <w:sz w:val="28"/>
          <w:szCs w:val="28"/>
          <w:lang w:val="en-US"/>
        </w:rPr>
        <w:t>CLB Ch@t – DEL your problems, Take CTRL of your life</w:t>
      </w:r>
    </w:p>
    <w:p w14:paraId="26C91DF0"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Zit je ergens mee? Wil je iets veranderen in je leven? Zoek je een studierichting? Je wil je beter in je vel voelen, maar je kan er moeilijk over praten? CHAT dan! </w:t>
      </w:r>
    </w:p>
    <w:p w14:paraId="0C8E364A"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Op CLB Ch@t kan je terecht met al je kleine en grote zorgen, veilig, gratis en anoniem! Opgeleide medewerkers van het CLB staan klaar om jou een luisterend oor te bieden en samen met jou te zoeken naar een gepaste oplossing!  </w:t>
      </w:r>
    </w:p>
    <w:p w14:paraId="46C56DE7"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Voor wie? Leerlingen 3</w:t>
      </w:r>
      <w:r w:rsidRPr="00B36375">
        <w:rPr>
          <w:rFonts w:ascii="Arial" w:eastAsia="Calibri" w:hAnsi="Arial" w:cs="Arial"/>
          <w:sz w:val="22"/>
          <w:szCs w:val="22"/>
          <w:vertAlign w:val="superscript"/>
        </w:rPr>
        <w:t>de</w:t>
      </w:r>
      <w:r w:rsidRPr="00B36375">
        <w:rPr>
          <w:rFonts w:ascii="Arial" w:eastAsia="Calibri" w:hAnsi="Arial" w:cs="Arial"/>
          <w:sz w:val="22"/>
          <w:szCs w:val="22"/>
        </w:rPr>
        <w:t xml:space="preserve"> graad lager onderwijs en secundair onderwijs en voor ouders.</w:t>
      </w:r>
    </w:p>
    <w:p w14:paraId="1F161987" w14:textId="77777777" w:rsidR="00710DF9" w:rsidRPr="00B36375" w:rsidRDefault="00000000">
      <w:pPr>
        <w:widowControl/>
        <w:spacing w:line="240" w:lineRule="auto"/>
        <w:ind w:left="0" w:hanging="2"/>
        <w:jc w:val="both"/>
        <w:rPr>
          <w:rFonts w:ascii="Arial" w:eastAsia="Calibri" w:hAnsi="Arial" w:cs="Arial"/>
          <w:sz w:val="22"/>
          <w:szCs w:val="22"/>
        </w:rPr>
      </w:pPr>
      <w:r w:rsidRPr="00B36375">
        <w:rPr>
          <w:rFonts w:ascii="Arial" w:eastAsia="Calibri" w:hAnsi="Arial" w:cs="Arial"/>
          <w:sz w:val="22"/>
          <w:szCs w:val="22"/>
        </w:rPr>
        <w:t xml:space="preserve">Hoe? Surf op je tablet, smartphone of laptop naar </w:t>
      </w:r>
      <w:hyperlink r:id="rId36">
        <w:r w:rsidRPr="00B36375">
          <w:rPr>
            <w:rFonts w:ascii="Arial" w:eastAsia="Calibri" w:hAnsi="Arial" w:cs="Arial"/>
            <w:color w:val="0000FF"/>
            <w:sz w:val="22"/>
            <w:szCs w:val="22"/>
            <w:u w:val="single"/>
          </w:rPr>
          <w:t>www.clbchat.be</w:t>
        </w:r>
      </w:hyperlink>
      <w:r w:rsidRPr="00B36375">
        <w:rPr>
          <w:rFonts w:ascii="Arial" w:eastAsia="Calibri" w:hAnsi="Arial" w:cs="Arial"/>
          <w:sz w:val="22"/>
          <w:szCs w:val="22"/>
          <w:u w:val="single"/>
        </w:rPr>
        <w:t xml:space="preserve"> </w:t>
      </w:r>
    </w:p>
    <w:p w14:paraId="2DDE0505" w14:textId="77777777" w:rsidR="00710DF9" w:rsidRPr="00B36375" w:rsidRDefault="00710DF9">
      <w:pPr>
        <w:widowControl/>
        <w:spacing w:line="240" w:lineRule="auto"/>
        <w:ind w:left="0" w:hanging="2"/>
        <w:jc w:val="both"/>
        <w:rPr>
          <w:rFonts w:ascii="Arial" w:eastAsia="Calibri" w:hAnsi="Arial" w:cs="Arial"/>
          <w:sz w:val="22"/>
          <w:szCs w:val="22"/>
        </w:rPr>
      </w:pPr>
    </w:p>
    <w:p w14:paraId="39735467" w14:textId="77777777" w:rsidR="00710DF9" w:rsidRPr="00B36375" w:rsidRDefault="00710DF9">
      <w:pPr>
        <w:widowControl/>
        <w:spacing w:line="240" w:lineRule="auto"/>
        <w:ind w:left="0" w:hanging="2"/>
        <w:jc w:val="both"/>
        <w:rPr>
          <w:rFonts w:ascii="Arial" w:eastAsia="Calibri" w:hAnsi="Arial" w:cs="Arial"/>
          <w:sz w:val="22"/>
          <w:szCs w:val="22"/>
        </w:rPr>
      </w:pPr>
    </w:p>
    <w:p w14:paraId="1879C71E" w14:textId="77777777" w:rsidR="00710DF9" w:rsidRPr="00B36375" w:rsidRDefault="00000000">
      <w:pPr>
        <w:widowControl/>
        <w:spacing w:line="240" w:lineRule="auto"/>
        <w:ind w:left="0" w:hanging="2"/>
        <w:jc w:val="both"/>
        <w:rPr>
          <w:rFonts w:ascii="Arial" w:eastAsia="Calibri" w:hAnsi="Arial" w:cs="Arial"/>
          <w:b/>
          <w:sz w:val="22"/>
          <w:szCs w:val="22"/>
        </w:rPr>
      </w:pPr>
      <w:hyperlink r:id="rId37">
        <w:r w:rsidRPr="00B36375">
          <w:rPr>
            <w:rFonts w:ascii="Arial" w:eastAsia="Calibri" w:hAnsi="Arial" w:cs="Arial"/>
            <w:b/>
            <w:sz w:val="28"/>
            <w:szCs w:val="28"/>
          </w:rPr>
          <w:t>Vrij CLB Netwerk</w:t>
        </w:r>
      </w:hyperlink>
      <w:r w:rsidRPr="00B36375">
        <w:rPr>
          <w:rFonts w:ascii="Arial" w:eastAsia="Calibri" w:hAnsi="Arial" w:cs="Arial"/>
          <w:b/>
          <w:sz w:val="22"/>
          <w:szCs w:val="22"/>
        </w:rPr>
        <w:t xml:space="preserve"> </w:t>
      </w:r>
    </w:p>
    <w:p w14:paraId="12D87942" w14:textId="77777777" w:rsidR="00710DF9" w:rsidRPr="00B36375" w:rsidRDefault="00000000">
      <w:pPr>
        <w:widowControl/>
        <w:spacing w:line="240" w:lineRule="auto"/>
        <w:ind w:left="0" w:hanging="2"/>
        <w:jc w:val="both"/>
        <w:rPr>
          <w:rFonts w:ascii="Arial" w:eastAsia="Calibri" w:hAnsi="Arial" w:cs="Arial"/>
          <w:sz w:val="22"/>
          <w:szCs w:val="22"/>
        </w:rPr>
      </w:pPr>
      <w:hyperlink r:id="rId38">
        <w:r w:rsidRPr="00B36375">
          <w:rPr>
            <w:rFonts w:ascii="Arial" w:eastAsia="Calibri" w:hAnsi="Arial" w:cs="Arial"/>
            <w:b/>
            <w:color w:val="0000FF"/>
            <w:sz w:val="22"/>
            <w:szCs w:val="22"/>
            <w:u w:val="single"/>
          </w:rPr>
          <w:t>www.vrijclbnetwerk.be</w:t>
        </w:r>
      </w:hyperlink>
      <w:r w:rsidRPr="00B36375">
        <w:rPr>
          <w:rFonts w:ascii="Arial" w:eastAsia="Calibri" w:hAnsi="Arial" w:cs="Arial"/>
          <w:b/>
          <w:sz w:val="22"/>
          <w:szCs w:val="22"/>
        </w:rPr>
        <w:t xml:space="preserve">: </w:t>
      </w:r>
      <w:r w:rsidRPr="00B36375">
        <w:rPr>
          <w:rFonts w:ascii="Arial" w:eastAsia="Calibri" w:hAnsi="Arial" w:cs="Arial"/>
          <w:sz w:val="22"/>
          <w:szCs w:val="22"/>
        </w:rPr>
        <w:t>informatie over de werking van de  Vrije CLB’s in Vlaanderen.</w:t>
      </w:r>
    </w:p>
    <w:p w14:paraId="1B71616B" w14:textId="77777777" w:rsidR="00B36375" w:rsidRDefault="00B36375" w:rsidP="00B36375">
      <w:pPr>
        <w:keepNext/>
        <w:keepLines/>
        <w:widowControl/>
        <w:spacing w:before="120" w:line="216" w:lineRule="auto"/>
        <w:ind w:leftChars="0" w:left="0" w:firstLineChars="0" w:firstLine="0"/>
        <w:jc w:val="both"/>
        <w:rPr>
          <w:rFonts w:ascii="Arial" w:eastAsia="Arial" w:hAnsi="Arial" w:cs="Arial"/>
          <w:b/>
          <w:color w:val="008D36"/>
          <w:sz w:val="4"/>
          <w:szCs w:val="4"/>
        </w:rPr>
      </w:pPr>
    </w:p>
    <w:p w14:paraId="5B283991" w14:textId="77777777" w:rsidR="00B36375" w:rsidRDefault="00B36375" w:rsidP="00B36375">
      <w:pPr>
        <w:keepNext/>
        <w:keepLines/>
        <w:widowControl/>
        <w:spacing w:before="120" w:line="216" w:lineRule="auto"/>
        <w:ind w:leftChars="0" w:left="0" w:firstLineChars="0" w:firstLine="0"/>
        <w:jc w:val="both"/>
        <w:rPr>
          <w:rFonts w:ascii="Arial" w:eastAsia="Arial" w:hAnsi="Arial" w:cs="Arial"/>
          <w:b/>
          <w:color w:val="008D36"/>
          <w:sz w:val="4"/>
          <w:szCs w:val="4"/>
        </w:rPr>
      </w:pPr>
    </w:p>
    <w:p w14:paraId="0CF604C8" w14:textId="67B30DE0" w:rsidR="00710DF9" w:rsidRPr="00B36375" w:rsidRDefault="00000000" w:rsidP="00B36375">
      <w:pPr>
        <w:keepNext/>
        <w:keepLines/>
        <w:widowControl/>
        <w:spacing w:before="120" w:line="216" w:lineRule="auto"/>
        <w:ind w:leftChars="0" w:left="0" w:firstLineChars="0" w:firstLine="0"/>
        <w:jc w:val="both"/>
        <w:rPr>
          <w:rFonts w:ascii="Arial" w:eastAsia="Arial" w:hAnsi="Arial" w:cs="Arial"/>
          <w:b/>
          <w:color w:val="008D36"/>
          <w:sz w:val="24"/>
          <w:szCs w:val="24"/>
        </w:rPr>
      </w:pPr>
      <w:r w:rsidRPr="00B36375">
        <w:rPr>
          <w:rFonts w:ascii="Arial" w:eastAsia="Arial" w:hAnsi="Arial" w:cs="Arial"/>
          <w:b/>
          <w:color w:val="008D36"/>
          <w:sz w:val="24"/>
          <w:szCs w:val="24"/>
        </w:rPr>
        <w:t>Privacy en GDPR</w:t>
      </w:r>
    </w:p>
    <w:p w14:paraId="55222706" w14:textId="77777777" w:rsidR="00710DF9" w:rsidRPr="00B36375" w:rsidRDefault="00000000">
      <w:pPr>
        <w:keepNext/>
        <w:keepLines/>
        <w:widowControl/>
        <w:spacing w:before="120" w:line="216" w:lineRule="auto"/>
        <w:ind w:left="0" w:hanging="2"/>
        <w:jc w:val="both"/>
        <w:rPr>
          <w:rFonts w:ascii="Arial" w:eastAsia="Calibri" w:hAnsi="Arial" w:cs="Arial"/>
          <w:sz w:val="22"/>
          <w:szCs w:val="22"/>
        </w:rPr>
      </w:pPr>
      <w:r w:rsidRPr="00B36375">
        <w:rPr>
          <w:rFonts w:ascii="Arial" w:eastAsia="Calibri" w:hAnsi="Arial" w:cs="Arial"/>
          <w:sz w:val="22"/>
          <w:szCs w:val="22"/>
        </w:rPr>
        <w:t>De school is een partner die met ons samenwerkt om de verplichte systematische contacten te organiseren. Om ouders en leerlingen uit te nodigen maken we gebruik van de gegevens die de scholen aan ons bezorgen. Deze gegevens zijn naam – voornaam – geboortedatum van de leerlingen die op onderzoek komen. Voor het 1</w:t>
      </w:r>
      <w:r w:rsidRPr="00B36375">
        <w:rPr>
          <w:rFonts w:ascii="Arial" w:eastAsia="Calibri" w:hAnsi="Arial" w:cs="Arial"/>
          <w:sz w:val="22"/>
          <w:szCs w:val="22"/>
          <w:vertAlign w:val="superscript"/>
        </w:rPr>
        <w:t>ste</w:t>
      </w:r>
      <w:r w:rsidRPr="00B36375">
        <w:rPr>
          <w:rFonts w:ascii="Arial" w:eastAsia="Calibri" w:hAnsi="Arial" w:cs="Arial"/>
          <w:sz w:val="22"/>
          <w:szCs w:val="22"/>
        </w:rPr>
        <w:t xml:space="preserve"> kleutercontact en voor de anderstalige nieuwkomers komen daar de e-mail adressen en de gsm nummers van de ouders bij. De gegevens die op deze manier systematisch worden opgevraagd, dienen enkel om jullie te contacteren. Er wordt geen andere boodschap verspreid en de gegevens worden niet doorgegeven aan derde partijen, zonder dat de ouders of handelingsbekwame leerlingen hiervoor toestemming hebben gegeven.</w:t>
      </w:r>
    </w:p>
    <w:p w14:paraId="1A3FFE21" w14:textId="77777777" w:rsidR="00710DF9" w:rsidRPr="00B36375" w:rsidRDefault="00000000">
      <w:pPr>
        <w:keepNext/>
        <w:keepLines/>
        <w:widowControl/>
        <w:spacing w:before="120" w:line="216" w:lineRule="auto"/>
        <w:ind w:left="0" w:hanging="2"/>
        <w:jc w:val="both"/>
        <w:rPr>
          <w:rFonts w:ascii="Arial" w:eastAsia="Calibri" w:hAnsi="Arial" w:cs="Arial"/>
          <w:sz w:val="22"/>
          <w:szCs w:val="22"/>
        </w:rPr>
      </w:pPr>
      <w:r w:rsidRPr="00B36375">
        <w:rPr>
          <w:rFonts w:ascii="Arial" w:eastAsia="Calibri" w:hAnsi="Arial" w:cs="Arial"/>
          <w:sz w:val="22"/>
          <w:szCs w:val="22"/>
        </w:rPr>
        <w:t xml:space="preserve">Tijdens het systematisch contact zorgen we ervoor dat de kinderen en jongeren elkaar niet kruisen in ondergoed en dat er geen gesprekken gehoord kunnen worden die vertrouwelijk zijn. </w:t>
      </w:r>
    </w:p>
    <w:p w14:paraId="2404EF83" w14:textId="77777777" w:rsidR="00710DF9" w:rsidRDefault="00710DF9">
      <w:pPr>
        <w:keepNext/>
        <w:keepLines/>
        <w:widowControl/>
        <w:spacing w:before="120" w:line="216" w:lineRule="auto"/>
        <w:ind w:left="0" w:hanging="2"/>
        <w:jc w:val="both"/>
        <w:rPr>
          <w:rFonts w:ascii="Arial" w:eastAsia="Arial" w:hAnsi="Arial" w:cs="Arial"/>
          <w:b/>
          <w:color w:val="008D36"/>
          <w:sz w:val="24"/>
          <w:szCs w:val="24"/>
        </w:rPr>
      </w:pPr>
    </w:p>
    <w:p w14:paraId="488FF404" w14:textId="77777777" w:rsidR="00710DF9" w:rsidRDefault="00000000">
      <w:pPr>
        <w:pBdr>
          <w:top w:val="nil"/>
          <w:left w:val="nil"/>
          <w:bottom w:val="nil"/>
          <w:right w:val="nil"/>
          <w:between w:val="nil"/>
        </w:pBdr>
        <w:spacing w:line="240" w:lineRule="auto"/>
        <w:ind w:left="0" w:hanging="2"/>
        <w:jc w:val="center"/>
        <w:rPr>
          <w:rFonts w:ascii="Arial" w:eastAsia="Arial" w:hAnsi="Arial" w:cs="Arial"/>
          <w:b/>
          <w:sz w:val="96"/>
          <w:szCs w:val="96"/>
        </w:rPr>
      </w:pPr>
      <w:r>
        <w:br w:type="page"/>
      </w:r>
    </w:p>
    <w:p w14:paraId="559107B5" w14:textId="77777777" w:rsidR="00710DF9" w:rsidRDefault="00710DF9">
      <w:pPr>
        <w:pBdr>
          <w:top w:val="nil"/>
          <w:left w:val="nil"/>
          <w:bottom w:val="nil"/>
          <w:right w:val="nil"/>
          <w:between w:val="nil"/>
        </w:pBdr>
        <w:spacing w:line="240" w:lineRule="auto"/>
        <w:ind w:left="8" w:hanging="10"/>
        <w:jc w:val="center"/>
        <w:rPr>
          <w:rFonts w:ascii="Arial" w:eastAsia="Arial" w:hAnsi="Arial" w:cs="Arial"/>
          <w:b/>
          <w:sz w:val="96"/>
          <w:szCs w:val="96"/>
        </w:rPr>
      </w:pPr>
    </w:p>
    <w:p w14:paraId="37E184D2" w14:textId="77777777" w:rsidR="00710DF9" w:rsidRDefault="00710DF9">
      <w:pPr>
        <w:pBdr>
          <w:top w:val="nil"/>
          <w:left w:val="nil"/>
          <w:bottom w:val="nil"/>
          <w:right w:val="nil"/>
          <w:between w:val="nil"/>
        </w:pBdr>
        <w:spacing w:line="240" w:lineRule="auto"/>
        <w:ind w:left="8" w:hanging="10"/>
        <w:jc w:val="center"/>
        <w:rPr>
          <w:rFonts w:ascii="Arial" w:eastAsia="Arial" w:hAnsi="Arial" w:cs="Arial"/>
          <w:b/>
          <w:sz w:val="96"/>
          <w:szCs w:val="96"/>
        </w:rPr>
      </w:pPr>
    </w:p>
    <w:p w14:paraId="61B12C80" w14:textId="77777777" w:rsidR="00710DF9" w:rsidRDefault="00710DF9">
      <w:pPr>
        <w:pBdr>
          <w:top w:val="nil"/>
          <w:left w:val="nil"/>
          <w:bottom w:val="nil"/>
          <w:right w:val="nil"/>
          <w:between w:val="nil"/>
        </w:pBdr>
        <w:spacing w:line="240" w:lineRule="auto"/>
        <w:ind w:left="8" w:hanging="10"/>
        <w:jc w:val="center"/>
        <w:rPr>
          <w:rFonts w:ascii="Arial" w:eastAsia="Arial" w:hAnsi="Arial" w:cs="Arial"/>
          <w:b/>
          <w:sz w:val="96"/>
          <w:szCs w:val="96"/>
        </w:rPr>
      </w:pPr>
    </w:p>
    <w:p w14:paraId="65051DE3" w14:textId="77777777" w:rsidR="00710DF9" w:rsidRDefault="00710DF9">
      <w:pPr>
        <w:pBdr>
          <w:top w:val="nil"/>
          <w:left w:val="nil"/>
          <w:bottom w:val="nil"/>
          <w:right w:val="nil"/>
          <w:between w:val="nil"/>
        </w:pBdr>
        <w:spacing w:line="240" w:lineRule="auto"/>
        <w:ind w:left="8" w:hanging="10"/>
        <w:jc w:val="center"/>
        <w:rPr>
          <w:rFonts w:ascii="Arial" w:eastAsia="Arial" w:hAnsi="Arial" w:cs="Arial"/>
          <w:b/>
          <w:sz w:val="96"/>
          <w:szCs w:val="96"/>
        </w:rPr>
      </w:pPr>
    </w:p>
    <w:p w14:paraId="1058832E" w14:textId="77777777" w:rsidR="00710DF9" w:rsidRDefault="00710DF9">
      <w:pPr>
        <w:pBdr>
          <w:top w:val="nil"/>
          <w:left w:val="nil"/>
          <w:bottom w:val="nil"/>
          <w:right w:val="nil"/>
          <w:between w:val="nil"/>
        </w:pBdr>
        <w:spacing w:line="240" w:lineRule="auto"/>
        <w:ind w:left="8" w:hanging="10"/>
        <w:jc w:val="center"/>
        <w:rPr>
          <w:rFonts w:ascii="Arial" w:eastAsia="Arial" w:hAnsi="Arial" w:cs="Arial"/>
          <w:b/>
          <w:sz w:val="96"/>
          <w:szCs w:val="96"/>
        </w:rPr>
      </w:pPr>
    </w:p>
    <w:p w14:paraId="2EAD3CE6" w14:textId="77777777" w:rsidR="00710DF9" w:rsidRDefault="00000000">
      <w:pPr>
        <w:pBdr>
          <w:top w:val="nil"/>
          <w:left w:val="nil"/>
          <w:bottom w:val="nil"/>
          <w:right w:val="nil"/>
          <w:between w:val="nil"/>
        </w:pBdr>
        <w:spacing w:line="240" w:lineRule="auto"/>
        <w:ind w:left="8" w:hanging="10"/>
        <w:jc w:val="center"/>
        <w:rPr>
          <w:rFonts w:ascii="Arial" w:eastAsia="Arial" w:hAnsi="Arial" w:cs="Arial"/>
          <w:color w:val="000000"/>
          <w:sz w:val="96"/>
          <w:szCs w:val="96"/>
        </w:rPr>
      </w:pPr>
      <w:r>
        <w:rPr>
          <w:rFonts w:ascii="Arial" w:eastAsia="Arial" w:hAnsi="Arial" w:cs="Arial"/>
          <w:b/>
          <w:color w:val="000000"/>
          <w:sz w:val="96"/>
          <w:szCs w:val="96"/>
        </w:rPr>
        <w:t>E</w:t>
      </w:r>
      <w:r>
        <w:rPr>
          <w:rFonts w:ascii="Arial" w:eastAsia="Arial" w:hAnsi="Arial" w:cs="Arial"/>
          <w:color w:val="000000"/>
          <w:sz w:val="52"/>
          <w:szCs w:val="52"/>
        </w:rPr>
        <w:t>igen</w:t>
      </w:r>
      <w:r>
        <w:rPr>
          <w:rFonts w:ascii="Arial" w:eastAsia="Arial" w:hAnsi="Arial" w:cs="Arial"/>
          <w:color w:val="000000"/>
          <w:sz w:val="96"/>
          <w:szCs w:val="96"/>
        </w:rPr>
        <w:t xml:space="preserve"> </w:t>
      </w:r>
      <w:r>
        <w:rPr>
          <w:rFonts w:ascii="Arial" w:eastAsia="Arial" w:hAnsi="Arial" w:cs="Arial"/>
          <w:b/>
          <w:color w:val="000000"/>
          <w:sz w:val="96"/>
          <w:szCs w:val="96"/>
        </w:rPr>
        <w:t>O</w:t>
      </w:r>
      <w:r>
        <w:rPr>
          <w:rFonts w:ascii="Arial" w:eastAsia="Arial" w:hAnsi="Arial" w:cs="Arial"/>
          <w:color w:val="000000"/>
          <w:sz w:val="52"/>
          <w:szCs w:val="52"/>
        </w:rPr>
        <w:t>pvoedings</w:t>
      </w:r>
      <w:r>
        <w:rPr>
          <w:rFonts w:ascii="Arial" w:eastAsia="Arial" w:hAnsi="Arial" w:cs="Arial"/>
          <w:color w:val="000000"/>
          <w:sz w:val="96"/>
          <w:szCs w:val="96"/>
        </w:rPr>
        <w:t xml:space="preserve"> </w:t>
      </w:r>
      <w:r>
        <w:rPr>
          <w:rFonts w:ascii="Arial" w:eastAsia="Arial" w:hAnsi="Arial" w:cs="Arial"/>
          <w:b/>
          <w:color w:val="000000"/>
          <w:sz w:val="96"/>
          <w:szCs w:val="96"/>
        </w:rPr>
        <w:t>P</w:t>
      </w:r>
      <w:r>
        <w:rPr>
          <w:rFonts w:ascii="Arial" w:eastAsia="Arial" w:hAnsi="Arial" w:cs="Arial"/>
          <w:color w:val="000000"/>
          <w:sz w:val="52"/>
          <w:szCs w:val="52"/>
        </w:rPr>
        <w:t>roject</w:t>
      </w:r>
    </w:p>
    <w:p w14:paraId="47061E71" w14:textId="77777777" w:rsidR="00710DF9" w:rsidRDefault="00710DF9">
      <w:pPr>
        <w:pBdr>
          <w:top w:val="nil"/>
          <w:left w:val="nil"/>
          <w:bottom w:val="nil"/>
          <w:right w:val="nil"/>
          <w:between w:val="nil"/>
        </w:pBdr>
        <w:spacing w:line="240" w:lineRule="auto"/>
        <w:ind w:left="12" w:hanging="14"/>
        <w:jc w:val="center"/>
        <w:rPr>
          <w:rFonts w:ascii="Arial" w:eastAsia="Arial" w:hAnsi="Arial" w:cs="Arial"/>
          <w:color w:val="000000"/>
          <w:sz w:val="144"/>
          <w:szCs w:val="144"/>
        </w:rPr>
      </w:pPr>
    </w:p>
    <w:p w14:paraId="50CABB8D"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0C89FCA6"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24AE196A"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4611B852"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30D9003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0FE97946"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0ADE369E"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09E20A1E"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3FAAD5A6"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17D3165A"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180D3465"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4D9FB4EC"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02EC9E5A"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4A83834A"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32508840"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5687CBFA" w14:textId="77777777" w:rsidR="00710DF9" w:rsidRDefault="00710DF9">
      <w:pPr>
        <w:pBdr>
          <w:top w:val="nil"/>
          <w:left w:val="nil"/>
          <w:bottom w:val="nil"/>
          <w:right w:val="nil"/>
          <w:between w:val="nil"/>
        </w:pBdr>
        <w:spacing w:line="240" w:lineRule="auto"/>
        <w:ind w:left="0" w:hanging="2"/>
        <w:rPr>
          <w:rFonts w:ascii="Calibri" w:eastAsia="Calibri" w:hAnsi="Calibri" w:cs="Calibri"/>
          <w:b/>
        </w:rPr>
      </w:pPr>
    </w:p>
    <w:p w14:paraId="32A90FA9" w14:textId="77777777" w:rsidR="00710DF9" w:rsidRDefault="00710DF9">
      <w:pPr>
        <w:spacing w:line="240" w:lineRule="auto"/>
        <w:ind w:left="0" w:hanging="2"/>
        <w:rPr>
          <w:rFonts w:ascii="Calibri" w:eastAsia="Calibri" w:hAnsi="Calibri" w:cs="Calibri"/>
          <w:b/>
          <w:color w:val="000000"/>
        </w:rPr>
      </w:pPr>
    </w:p>
    <w:p w14:paraId="1ACA9812" w14:textId="77777777" w:rsidR="00710DF9" w:rsidRDefault="00710DF9">
      <w:pPr>
        <w:spacing w:line="240" w:lineRule="auto"/>
        <w:ind w:left="0" w:hanging="2"/>
        <w:rPr>
          <w:rFonts w:ascii="Calibri" w:eastAsia="Calibri" w:hAnsi="Calibri" w:cs="Calibri"/>
          <w:b/>
          <w:color w:val="000000"/>
        </w:rPr>
      </w:pPr>
    </w:p>
    <w:p w14:paraId="69389D90" w14:textId="77777777" w:rsidR="00710DF9" w:rsidRDefault="00710DF9">
      <w:pPr>
        <w:spacing w:line="240" w:lineRule="auto"/>
        <w:ind w:left="0" w:hanging="2"/>
        <w:rPr>
          <w:rFonts w:ascii="Calibri" w:eastAsia="Calibri" w:hAnsi="Calibri" w:cs="Calibri"/>
          <w:b/>
          <w:color w:val="000000"/>
        </w:rPr>
      </w:pPr>
    </w:p>
    <w:p w14:paraId="3C0191E7" w14:textId="77777777" w:rsidR="00710DF9" w:rsidRDefault="00710DF9">
      <w:pPr>
        <w:spacing w:line="240" w:lineRule="auto"/>
        <w:ind w:left="0" w:hanging="2"/>
        <w:rPr>
          <w:rFonts w:ascii="Calibri" w:eastAsia="Calibri" w:hAnsi="Calibri" w:cs="Calibri"/>
          <w:b/>
          <w:color w:val="000000"/>
        </w:rPr>
      </w:pPr>
    </w:p>
    <w:p w14:paraId="234716AC" w14:textId="77777777" w:rsidR="00710DF9" w:rsidRDefault="00710DF9">
      <w:pPr>
        <w:spacing w:line="240" w:lineRule="auto"/>
        <w:ind w:left="0" w:hanging="2"/>
        <w:rPr>
          <w:rFonts w:ascii="Calibri" w:eastAsia="Calibri" w:hAnsi="Calibri" w:cs="Calibri"/>
          <w:b/>
          <w:color w:val="000000"/>
        </w:rPr>
      </w:pPr>
    </w:p>
    <w:p w14:paraId="793D9075" w14:textId="77777777" w:rsidR="00710DF9" w:rsidRDefault="00710DF9">
      <w:pPr>
        <w:spacing w:line="240" w:lineRule="auto"/>
        <w:ind w:left="0" w:hanging="2"/>
        <w:rPr>
          <w:rFonts w:ascii="Calibri" w:eastAsia="Calibri" w:hAnsi="Calibri" w:cs="Calibri"/>
          <w:b/>
          <w:color w:val="000000"/>
        </w:rPr>
      </w:pPr>
    </w:p>
    <w:p w14:paraId="49DBDFC0" w14:textId="77777777" w:rsidR="00710DF9" w:rsidRDefault="00710DF9">
      <w:pPr>
        <w:spacing w:line="240" w:lineRule="auto"/>
        <w:ind w:left="0" w:hanging="2"/>
        <w:rPr>
          <w:rFonts w:ascii="Calibri" w:eastAsia="Calibri" w:hAnsi="Calibri" w:cs="Calibri"/>
          <w:b/>
          <w:color w:val="000000"/>
        </w:rPr>
      </w:pPr>
    </w:p>
    <w:p w14:paraId="13239D59" w14:textId="77777777" w:rsidR="00710DF9" w:rsidRDefault="00710DF9">
      <w:pPr>
        <w:spacing w:line="240" w:lineRule="auto"/>
        <w:ind w:left="0" w:hanging="2"/>
        <w:rPr>
          <w:rFonts w:ascii="Calibri" w:eastAsia="Calibri" w:hAnsi="Calibri" w:cs="Calibri"/>
          <w:b/>
          <w:color w:val="000000"/>
        </w:rPr>
      </w:pPr>
    </w:p>
    <w:p w14:paraId="3C7C725B" w14:textId="77777777" w:rsidR="00710DF9" w:rsidRDefault="00710DF9">
      <w:pPr>
        <w:spacing w:line="240" w:lineRule="auto"/>
        <w:ind w:left="0" w:hanging="2"/>
        <w:rPr>
          <w:rFonts w:ascii="Calibri" w:eastAsia="Calibri" w:hAnsi="Calibri" w:cs="Calibri"/>
          <w:b/>
          <w:color w:val="000000"/>
        </w:rPr>
      </w:pPr>
    </w:p>
    <w:p w14:paraId="678279E5" w14:textId="77777777" w:rsidR="00B36375" w:rsidRDefault="00B36375">
      <w:pPr>
        <w:spacing w:line="240" w:lineRule="auto"/>
        <w:ind w:left="0" w:hanging="2"/>
        <w:rPr>
          <w:rFonts w:ascii="Calibri" w:eastAsia="Calibri" w:hAnsi="Calibri" w:cs="Calibri"/>
          <w:b/>
          <w:color w:val="000000"/>
        </w:rPr>
      </w:pPr>
    </w:p>
    <w:p w14:paraId="0D3BE92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lastRenderedPageBreak/>
        <w:t xml:space="preserve">SAMEN WERKEN AAN PROFILERING VAN IDENTITEIT EN OPVOEDINGSPROJECT VAN EN VOOR ONZE SCHOOL </w:t>
      </w:r>
      <w:r>
        <w:rPr>
          <w:rFonts w:ascii="Calibri" w:eastAsia="Calibri" w:hAnsi="Calibri" w:cs="Calibri"/>
          <w:b/>
          <w:color w:val="000000"/>
        </w:rPr>
        <w:br/>
        <w:t>VBR Rooierheide - Diepenbeek</w:t>
      </w:r>
    </w:p>
    <w:p w14:paraId="4E6C1359"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i/>
          <w:color w:val="000000"/>
        </w:rPr>
        <w:t>i.s.m. diocesane begeleidingsdienst Hasselt en DNI</w:t>
      </w:r>
      <w:r>
        <w:rPr>
          <w:rFonts w:ascii="Calibri" w:eastAsia="Calibri" w:hAnsi="Calibri" w:cs="Calibri"/>
          <w:b/>
          <w:color w:val="000000"/>
        </w:rPr>
        <w:br/>
        <w:t>___________________________________________________________________________</w:t>
      </w:r>
    </w:p>
    <w:p w14:paraId="232F0E2F" w14:textId="77777777" w:rsidR="00710DF9" w:rsidRDefault="00710DF9">
      <w:pPr>
        <w:pBdr>
          <w:top w:val="single" w:sz="4" w:space="1" w:color="000000"/>
          <w:left w:val="single" w:sz="4" w:space="4" w:color="000000"/>
          <w:bottom w:val="single" w:sz="4" w:space="1" w:color="000000"/>
          <w:right w:val="single" w:sz="4" w:space="4" w:color="000000"/>
          <w:between w:val="nil"/>
        </w:pBdr>
        <w:spacing w:line="240" w:lineRule="auto"/>
        <w:ind w:left="0" w:hanging="2"/>
        <w:rPr>
          <w:rFonts w:ascii="Calibri" w:eastAsia="Calibri" w:hAnsi="Calibri" w:cs="Calibri"/>
          <w:color w:val="000000"/>
        </w:rPr>
      </w:pPr>
    </w:p>
    <w:p w14:paraId="5F3FD42C" w14:textId="77777777" w:rsidR="00710DF9" w:rsidRDefault="00000000">
      <w:pPr>
        <w:pBdr>
          <w:top w:val="single" w:sz="4" w:space="1" w:color="000000"/>
          <w:left w:val="single" w:sz="4" w:space="4" w:color="000000"/>
          <w:bottom w:val="single" w:sz="4" w:space="1" w:color="000000"/>
          <w:right w:val="single" w:sz="4" w:space="4" w:color="000000"/>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I      Een PORTRET van onze school </w:t>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w:t>
      </w:r>
    </w:p>
    <w:p w14:paraId="2EBB978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DB17720"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C33F957" w14:textId="77777777" w:rsidR="00710DF9" w:rsidRDefault="00000000">
      <w:pPr>
        <w:widowControl/>
        <w:pBdr>
          <w:top w:val="nil"/>
          <w:left w:val="nil"/>
          <w:bottom w:val="nil"/>
          <w:right w:val="nil"/>
          <w:between w:val="nil"/>
        </w:pBdr>
        <w:spacing w:line="240" w:lineRule="auto"/>
        <w:ind w:left="0" w:hanging="2"/>
        <w:jc w:val="center"/>
        <w:rPr>
          <w:rFonts w:ascii="Cambria" w:eastAsia="Cambria" w:hAnsi="Cambria" w:cs="Cambria"/>
          <w:i/>
          <w:color w:val="4F81BD"/>
          <w:sz w:val="24"/>
          <w:szCs w:val="24"/>
        </w:rPr>
      </w:pPr>
      <w:r>
        <w:rPr>
          <w:rFonts w:ascii="Cambria" w:eastAsia="Cambria" w:hAnsi="Cambria" w:cs="Cambria"/>
          <w:i/>
          <w:noProof/>
          <w:color w:val="4F81BD"/>
          <w:sz w:val="24"/>
          <w:szCs w:val="24"/>
        </w:rPr>
        <w:drawing>
          <wp:inline distT="0" distB="0" distL="114300" distR="114300" wp14:anchorId="5B75755D" wp14:editId="4424593C">
            <wp:extent cx="4316730" cy="3088005"/>
            <wp:effectExtent l="0" t="0" r="0" b="0"/>
            <wp:docPr id="944339818" name="image3.png" descr="CameraZOOM-20141006171929542"/>
            <wp:cNvGraphicFramePr/>
            <a:graphic xmlns:a="http://schemas.openxmlformats.org/drawingml/2006/main">
              <a:graphicData uri="http://schemas.openxmlformats.org/drawingml/2006/picture">
                <pic:pic xmlns:pic="http://schemas.openxmlformats.org/drawingml/2006/picture">
                  <pic:nvPicPr>
                    <pic:cNvPr id="0" name="image3.png" descr="CameraZOOM-20141006171929542"/>
                    <pic:cNvPicPr preferRelativeResize="0"/>
                  </pic:nvPicPr>
                  <pic:blipFill>
                    <a:blip r:embed="rId39"/>
                    <a:srcRect/>
                    <a:stretch>
                      <a:fillRect/>
                    </a:stretch>
                  </pic:blipFill>
                  <pic:spPr>
                    <a:xfrm>
                      <a:off x="0" y="0"/>
                      <a:ext cx="4316730" cy="3088005"/>
                    </a:xfrm>
                    <a:prstGeom prst="rect">
                      <a:avLst/>
                    </a:prstGeom>
                    <a:ln/>
                  </pic:spPr>
                </pic:pic>
              </a:graphicData>
            </a:graphic>
          </wp:inline>
        </w:drawing>
      </w:r>
    </w:p>
    <w:p w14:paraId="00F15C0C"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4664D8E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VBR of voluit ‘Vrije Basisschool Rooierheide’ is een school in één van de parochies van Diepenbeek, mooi gelegen in het hart van Rooierheide, rond een plein met de kerk, het voormalige klooster, de parochiezaal en onze twee schoolgebouwen. Onze school bestaat inderdaad uit twee vestigingen, op een boogscheut van elkaar. In het ene gebouw is de kleuterschool gevestigd én het eerste leerjaar. Door deze aparte ligging voelen de jonge kinderen zich beschermd. In het andere gebouw aan de Heidestraat vind je de leerjaren van twee tot en met zes, en het secretariaat en de directie. </w:t>
      </w:r>
      <w:r>
        <w:rPr>
          <w:rFonts w:ascii="Calibri" w:eastAsia="Calibri" w:hAnsi="Calibri" w:cs="Calibri"/>
          <w:color w:val="000000"/>
          <w:sz w:val="22"/>
          <w:szCs w:val="22"/>
        </w:rPr>
        <w:br/>
      </w:r>
      <w:r>
        <w:rPr>
          <w:rFonts w:ascii="Calibri" w:eastAsia="Calibri" w:hAnsi="Calibri" w:cs="Calibri"/>
          <w:color w:val="000000"/>
          <w:sz w:val="22"/>
          <w:szCs w:val="22"/>
        </w:rPr>
        <w:br/>
        <w:t>Onze school in Rooierheide heeft een hele geschiedenis die teruggaat tot 1928. Het ene schoolgebouw was een jongensschool geleid door de paters Passionisten. In het andere gebouw zaten de meisjes, onder de hoede van de Zusters van het H. Hart van Maria (van Hannut). In 1988 zijn beide scholen gefusioneerd. De jongens en de meisjes vormden van dan af samen één school.  Onze schoolgebouwen zijn dus al wat ouder, maar ze zien er wel fris uit. Elk jaar in de paasvakantie pakken we met het hele team één lokaal aan. En waar nodig is de vernieuwing, de renovatie volop bezig. Ook qua uitrusting hebben we zeker niets te kort.</w:t>
      </w:r>
    </w:p>
    <w:p w14:paraId="25E1032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br/>
        <w:t xml:space="preserve">Rooierheide is een kerkdorp midden in het groen.  Dit zijn twee grote troeven van onze school. </w:t>
      </w:r>
      <w:r>
        <w:rPr>
          <w:rFonts w:ascii="Calibri" w:eastAsia="Calibri" w:hAnsi="Calibri" w:cs="Calibri"/>
          <w:color w:val="000000"/>
          <w:sz w:val="22"/>
          <w:szCs w:val="22"/>
        </w:rPr>
        <w:br/>
        <w:t>De mensen die hier wonen zijn fier op Rooierheide. Velen voelen zich verbonden met de parochie. Aan de parochiefeesten wordt in groten getale deelgenomen.  Vanuit de school ondersteunen we de gezinsvieringen op zondag. We doen mee met de jaarlijkse Broederlijk Delen-actie in de parochie. We hebben banden met het gemeenschapsleven via onder meer de toneelgroep 'De Royerheikes'. De Chiro is onze buur. We werken en feesten intens samen met de (dorps)gemeenschap. We hebben een goed oudercomité.</w:t>
      </w:r>
    </w:p>
    <w:p w14:paraId="44421B0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En dan is er onze groene omgeving. De ligging in het groen maakt de school niet alleen veilig en goed bereikbaar en rustig. Maar het biedt ook kansen.  We beschikken over een uitgebreide speelweide. We hebben een ‘eigen bos’. Tenminste, zo ervaren we dat. </w:t>
      </w:r>
    </w:p>
    <w:p w14:paraId="37138FB2"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47C6354"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Mensen ervaren onze school als een kleinschalige school. En dat zijn we ook. Toch zien we de laatste jaren het leerlingenaantal toenemen. Van 2007 tot 2014 is het aantal kleuters bv. met ruim een derde gestegen, tot een honderdtal. Vanwaar komen onze kinderen? Als vanouds van de lokale bevolking, natuurlijk. Maar daar is met de </w:t>
      </w:r>
      <w:r>
        <w:rPr>
          <w:rFonts w:ascii="Calibri" w:eastAsia="Calibri" w:hAnsi="Calibri" w:cs="Calibri"/>
          <w:color w:val="000000"/>
          <w:sz w:val="22"/>
          <w:szCs w:val="22"/>
        </w:rPr>
        <w:lastRenderedPageBreak/>
        <w:t xml:space="preserve">jaren ook evolutie in gebeurd. Door de nabijheid van de UHasselt en de Hogescholencampus is een volledig nieuwe wijk ontstaan. Velen van deze ‘inwijkelingen’ met een zekere status brengen hun kinderen naar onze school. Tegelijk zien we ook hoe mensen die moeilijker rond komen in deze crisistijden de weg naar onze school vinden. Getuige hiervan het vrij grote aantal kinderen dat recht heeft op een studietoelage. </w:t>
      </w:r>
      <w:r>
        <w:rPr>
          <w:rFonts w:ascii="Calibri" w:eastAsia="Calibri" w:hAnsi="Calibri" w:cs="Calibri"/>
          <w:color w:val="000000"/>
          <w:sz w:val="22"/>
          <w:szCs w:val="22"/>
        </w:rPr>
        <w:br/>
      </w:r>
    </w:p>
    <w:p w14:paraId="32FB41D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Vlak in de buurt van onze school is er de kinderopvang ‘t Ankertje. Ook de nabijgelegen UCLL biedt mogelijkheden aan onze school:  we leggen contacten via UCLL-sport, via de talrijke UCLL-stagiairs in onze school, via het Technologie-centrum. Ook onderhouden we goede contacten met de senioren in de serviceflats uit de buurt en met Sint-Gerardus voor een jaarlijkse uitwisseling. Na onderhandelingen met het gemeentebestuur hebben we verkregen dat hier in Rooierheide een eigen bib is voor onze kinderen. Ze hoeven niet de 'verplaatsing naar het centrum te doen om boeken te ontlenen. Eenmaal per week komt de bibliothecaris naar hier om de bib open te houden. Onze kinderen maken er heel veel gebruik van.</w:t>
      </w:r>
    </w:p>
    <w:p w14:paraId="6C18C085"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C9EA71B"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Onze school behoort tot het Interparochiaal Schoolbestuur Diepenbeek (afgekort I.S.D.), en vormt één ‘scholengemeenschap’ met alle andere katholieke basisscholen uit de gemeenten Kortessem en Diepenbeek, genaamd KODIEKO.</w:t>
      </w:r>
    </w:p>
    <w:p w14:paraId="3D7D62C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E43D12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bookmarkStart w:id="1" w:name="_heading=h.gjdgxs" w:colFirst="0" w:colLast="0"/>
      <w:bookmarkEnd w:id="1"/>
      <w:r>
        <w:rPr>
          <w:rFonts w:ascii="Calibri" w:eastAsia="Calibri" w:hAnsi="Calibri" w:cs="Calibri"/>
          <w:color w:val="000000"/>
          <w:sz w:val="22"/>
          <w:szCs w:val="22"/>
        </w:rPr>
        <w:t xml:space="preserve">Dat onze school een katholieke school is, betekent uiteraard niet dat alle kinderen in onze school van katholieke afkomst zijn. We zijn een open school. Iedereen is welkom. Ook met anders- of niet-gelovigen gaan we in dialoog. Als school vinden we inspiratie en herbronning in christelijke spiritualiteit, en we verwachten dat elke leerkracht – met ruimte voor verschillen binnen het team – op een eigen wijze het christelijk opvoedingsproject draagt en vormgeeft. </w:t>
      </w:r>
    </w:p>
    <w:p w14:paraId="5ABA881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rPr>
        <w:t xml:space="preserve"> </w:t>
      </w:r>
      <w:r>
        <w:rPr>
          <w:rFonts w:ascii="Calibri" w:eastAsia="Calibri" w:hAnsi="Calibri" w:cs="Calibri"/>
          <w:b/>
          <w:color w:val="000000"/>
        </w:rPr>
        <w:t>‘In onze school proberen we God te zien in ieder mens!’</w:t>
      </w:r>
      <w:r>
        <w:rPr>
          <w:rFonts w:ascii="Calibri" w:eastAsia="Calibri" w:hAnsi="Calibri" w:cs="Calibri"/>
          <w:color w:val="000000"/>
        </w:rPr>
        <w:t xml:space="preserve"> </w:t>
      </w:r>
      <w:r>
        <w:rPr>
          <w:rFonts w:ascii="Calibri" w:eastAsia="Calibri" w:hAnsi="Calibri" w:cs="Calibri"/>
          <w:color w:val="000000"/>
          <w:sz w:val="22"/>
          <w:szCs w:val="22"/>
        </w:rPr>
        <w:t xml:space="preserve">Hiermee stijgt het </w:t>
      </w:r>
      <w:r>
        <w:rPr>
          <w:rFonts w:ascii="Calibri" w:eastAsia="Calibri" w:hAnsi="Calibri" w:cs="Calibri"/>
          <w:b/>
          <w:color w:val="000000"/>
          <w:sz w:val="22"/>
          <w:szCs w:val="22"/>
        </w:rPr>
        <w:t>respect</w:t>
      </w:r>
      <w:r>
        <w:rPr>
          <w:rFonts w:ascii="Calibri" w:eastAsia="Calibri" w:hAnsi="Calibri" w:cs="Calibri"/>
          <w:color w:val="000000"/>
          <w:sz w:val="22"/>
          <w:szCs w:val="22"/>
        </w:rPr>
        <w:t xml:space="preserve"> voor ieder levend wezen (de kinderen, hun ouders, de leerkrachten) Afkomst, cultuur, godsdienst, ... mag geen verschil uitmaken. Iedereen is in onze school welkom. We trachten de christelijke levensbeschouwing bij de mensen te brengen en niet andersom.</w:t>
      </w:r>
      <w:r>
        <w:rPr>
          <w:rFonts w:ascii="Calibri" w:eastAsia="Calibri" w:hAnsi="Calibri" w:cs="Calibri"/>
          <w:color w:val="000000"/>
          <w:sz w:val="22"/>
          <w:szCs w:val="22"/>
        </w:rPr>
        <w:br/>
        <w:t xml:space="preserve">De kinderen nemen deel aan de katholieke godsdienstles. Alle kinderen leren over Jezus en over Bijbelverhalen.  De kinderen krijgen de kans om te leren bidden, te danken en te vieren. We vinden dit belangrijk in de ontwikkeling van kinderen. Religieuze symbolen hebben een zichtbare plaats. We vieren mee met de christelijke tijden en feesten. Dit alles gebeurt in respect en erkenning van de eigen levensbeschouwelijke achtergrond van elk kind. </w:t>
      </w:r>
    </w:p>
    <w:p w14:paraId="410502C0"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7847526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De naam van onze school is ‘Rooierheide’. Dat is duidelijk. De naam geeft aan waar onze school gelegen is.  'Wij gaan naar VBR' is een vanzelfsprekende uitspraak voor onze kinderen. Het logo van onze school werd vooral gekozen omwille van het kindvriendelijke. Je vindt het onder meer op onze eigen polo’s. </w:t>
      </w:r>
    </w:p>
    <w:p w14:paraId="6330D3F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Ons schoolteam bestaat uit een goeie mix van jong en ‘rijp’. Mensen zeggen ons herhaaldelijk dat we overkomen als een 'vriendelijk' team. Dat doet ons plezier.</w:t>
      </w:r>
    </w:p>
    <w:p w14:paraId="633FAA1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1C6C9FD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E3C4456" w14:textId="77777777" w:rsidR="00710DF9"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r>
        <w:rPr>
          <w:rFonts w:ascii="Calibri" w:eastAsia="Calibri" w:hAnsi="Calibri" w:cs="Calibri"/>
          <w:b/>
          <w:color w:val="000000"/>
        </w:rPr>
        <w:br/>
        <w:t>II  ‘Er zijn’ voor de kinderen</w:t>
      </w:r>
      <w:r>
        <w:rPr>
          <w:rFonts w:ascii="Calibri" w:eastAsia="Calibri" w:hAnsi="Calibri" w:cs="Calibri"/>
          <w:b/>
          <w:color w:val="000000"/>
        </w:rPr>
        <w:br/>
        <w:t xml:space="preserve">     </w:t>
      </w:r>
      <w:r>
        <w:rPr>
          <w:rFonts w:ascii="Calibri" w:eastAsia="Calibri" w:hAnsi="Calibri" w:cs="Calibri"/>
          <w:color w:val="000000"/>
        </w:rPr>
        <w:t>Leraren met empathie en enthousiasme</w:t>
      </w:r>
      <w:r>
        <w:rPr>
          <w:rFonts w:ascii="Calibri" w:eastAsia="Calibri" w:hAnsi="Calibri" w:cs="Calibri"/>
          <w:b/>
          <w:color w:val="000000"/>
        </w:rPr>
        <w:tab/>
      </w:r>
    </w:p>
    <w:p w14:paraId="3916533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r>
    </w:p>
    <w:p w14:paraId="288217E7"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Het is belangrijk dat kinderen zich op school goed voelen. Welk pedagogisch klimaat willen wij scheppen in onze school? Hoe werken wij daaraan? En wat doet dit met onze kinderen?</w:t>
      </w:r>
    </w:p>
    <w:p w14:paraId="21DBCCFD"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853D81C" w14:textId="4957492D"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We willen </w:t>
      </w:r>
      <w:r>
        <w:rPr>
          <w:rFonts w:ascii="Calibri" w:eastAsia="Calibri" w:hAnsi="Calibri" w:cs="Calibri"/>
          <w:b/>
          <w:color w:val="000000"/>
        </w:rPr>
        <w:t>‘er zijn’</w:t>
      </w:r>
      <w:r>
        <w:rPr>
          <w:rFonts w:ascii="Calibri" w:eastAsia="Calibri" w:hAnsi="Calibri" w:cs="Calibri"/>
          <w:color w:val="000000"/>
        </w:rPr>
        <w:t xml:space="preserve"> </w:t>
      </w:r>
      <w:r>
        <w:rPr>
          <w:rFonts w:ascii="Calibri" w:eastAsia="Calibri" w:hAnsi="Calibri" w:cs="Calibri"/>
          <w:b/>
          <w:color w:val="000000"/>
        </w:rPr>
        <w:t>voor</w:t>
      </w:r>
      <w:r>
        <w:rPr>
          <w:rFonts w:ascii="Calibri" w:eastAsia="Calibri" w:hAnsi="Calibri" w:cs="Calibri"/>
          <w:color w:val="000000"/>
        </w:rPr>
        <w:t xml:space="preserve"> de kinderen. Dat houdt in dat we tijd maken, aandacht geven en luisteren naar de kinderen en meevoelen. We spelen in op wat kinderen voelen, wat er in hen omgaat. Maar bovenal is het een kwestie van ‘zijn’.</w:t>
      </w:r>
      <w:r>
        <w:rPr>
          <w:rFonts w:ascii="Calibri" w:eastAsia="Calibri" w:hAnsi="Calibri" w:cs="Calibri"/>
          <w:b/>
          <w:color w:val="000000"/>
        </w:rPr>
        <w:t xml:space="preserve"> </w:t>
      </w:r>
      <w:r>
        <w:rPr>
          <w:rFonts w:ascii="Calibri" w:eastAsia="Calibri" w:hAnsi="Calibri" w:cs="Calibri"/>
          <w:color w:val="000000"/>
        </w:rPr>
        <w:t>Het komt erop aan als leerkracht ‘echt’ te zijn.</w:t>
      </w:r>
      <w:r>
        <w:rPr>
          <w:rFonts w:ascii="Calibri" w:eastAsia="Calibri" w:hAnsi="Calibri" w:cs="Calibri"/>
          <w:b/>
          <w:color w:val="000000"/>
        </w:rPr>
        <w:t xml:space="preserve"> </w:t>
      </w:r>
      <w:r>
        <w:rPr>
          <w:rFonts w:ascii="Calibri" w:eastAsia="Calibri" w:hAnsi="Calibri" w:cs="Calibri"/>
          <w:color w:val="000000"/>
        </w:rPr>
        <w:t>Zo wordt vertrouwen opgebouwd en een band geschapen met elk kind.</w:t>
      </w:r>
      <w:r>
        <w:rPr>
          <w:rFonts w:ascii="Calibri" w:eastAsia="Calibri" w:hAnsi="Calibri" w:cs="Calibri"/>
          <w:b/>
          <w:color w:val="000000"/>
        </w:rPr>
        <w:t xml:space="preserve"> </w:t>
      </w:r>
      <w:r>
        <w:rPr>
          <w:rFonts w:ascii="Calibri" w:eastAsia="Calibri" w:hAnsi="Calibri" w:cs="Calibri"/>
          <w:color w:val="000000"/>
        </w:rPr>
        <w:t>We nemen de kinderen</w:t>
      </w:r>
      <w:r>
        <w:rPr>
          <w:rFonts w:ascii="Calibri" w:eastAsia="Calibri" w:hAnsi="Calibri" w:cs="Calibri"/>
          <w:b/>
          <w:color w:val="000000"/>
        </w:rPr>
        <w:t xml:space="preserve"> </w:t>
      </w:r>
      <w:r>
        <w:rPr>
          <w:rFonts w:ascii="Calibri" w:eastAsia="Calibri" w:hAnsi="Calibri" w:cs="Calibri"/>
          <w:color w:val="000000"/>
        </w:rPr>
        <w:t xml:space="preserve">ernstig. Zo voelt het kind zich geborgen, veilig, thuis. ‘De juf houdt van mij’. Het kind ervaart dat het graag gezien wordt en welkom is. </w:t>
      </w:r>
      <w:r>
        <w:rPr>
          <w:rFonts w:ascii="Calibri" w:eastAsia="Calibri" w:hAnsi="Calibri" w:cs="Calibri"/>
          <w:color w:val="000000"/>
        </w:rPr>
        <w:br/>
      </w:r>
      <w:r>
        <w:rPr>
          <w:rFonts w:ascii="Calibri" w:eastAsia="Calibri" w:hAnsi="Calibri" w:cs="Calibri"/>
          <w:color w:val="000000"/>
        </w:rPr>
        <w:br/>
        <w:t xml:space="preserve">De aandacht die we geven aan de kinderen is </w:t>
      </w:r>
      <w:r>
        <w:rPr>
          <w:rFonts w:ascii="Calibri" w:eastAsia="Calibri" w:hAnsi="Calibri" w:cs="Calibri"/>
          <w:b/>
          <w:color w:val="000000"/>
        </w:rPr>
        <w:t>positief gericht</w:t>
      </w:r>
      <w:r>
        <w:rPr>
          <w:rFonts w:ascii="Calibri" w:eastAsia="Calibri" w:hAnsi="Calibri" w:cs="Calibri"/>
          <w:color w:val="000000"/>
        </w:rPr>
        <w:t xml:space="preserve">. Geen enkel kind mag zich minderwaardig voelen, een laag zelfbeeld ontwikkelen of twijfelen. We focussen bij voorkeur op het positieve. Ook zwakkere of stillere leerlingen krijgen bewust aandacht.  Ieders talent wordt in de verf gezet. Het kind krijgt ‘nieuwe’ energie. De kinderen worden aangemoedigd om de positieve dingen naar boven te halen, ook bij elkaar. We zullen kinderen nooit afbreken. We zeggen nooit iets van de persoon </w:t>
      </w:r>
      <w:r>
        <w:rPr>
          <w:rFonts w:ascii="Calibri" w:eastAsia="Calibri" w:hAnsi="Calibri" w:cs="Calibri"/>
          <w:color w:val="000000"/>
        </w:rPr>
        <w:lastRenderedPageBreak/>
        <w:t xml:space="preserve">zelf, maar wel van zijn werk of zijn gedrag. Bij incidentjes volstaat vaak een klein gebaar om te zeggen ‘ik heb je gezien’. ‘De juf/meester ziet je graag maar wat je nu doet vind ik niet fijn’. Het kind voelt zich gerespecteerd. De kinderen ontwikkelen een eigenwaardegevoel. </w:t>
      </w:r>
    </w:p>
    <w:p w14:paraId="1396679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t xml:space="preserve">In onze school heerst </w:t>
      </w:r>
      <w:r>
        <w:rPr>
          <w:rFonts w:ascii="Calibri" w:eastAsia="Calibri" w:hAnsi="Calibri" w:cs="Calibri"/>
          <w:b/>
          <w:color w:val="000000"/>
        </w:rPr>
        <w:t>enthousiasme</w:t>
      </w:r>
      <w:r>
        <w:rPr>
          <w:rFonts w:ascii="Calibri" w:eastAsia="Calibri" w:hAnsi="Calibri" w:cs="Calibri"/>
          <w:color w:val="000000"/>
        </w:rPr>
        <w:t>. We kiezen voor een gemoedelijke en hartelijke omgang. Uitstraling is belangrijk. Het is onze ‘leerkrachtenstijl’. Iedereen komt met een glimlach binnen. Kinderen komen uit zichzelf naar de leerkracht toe en brengen spontaan ervaringen onder woorden. Door het enthousiasme van de leerkrachten worden ook de kinderen enthousiast. Het motiveert hen om boven zichzelf uit te stijgen. Hun zelfvertrouwen wordt extra gestimuleerd.</w:t>
      </w:r>
    </w:p>
    <w:p w14:paraId="0C11C9C8"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176A5AC"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FBE6AC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br/>
      </w:r>
      <w:r>
        <w:rPr>
          <w:rFonts w:ascii="Calibri" w:eastAsia="Calibri" w:hAnsi="Calibri" w:cs="Calibri"/>
          <w:b/>
          <w:color w:val="000000"/>
        </w:rPr>
        <w:br/>
      </w:r>
      <w:r>
        <w:br w:type="page"/>
      </w:r>
      <w:r>
        <w:rPr>
          <w:noProof/>
        </w:rPr>
        <mc:AlternateContent>
          <mc:Choice Requires="wps">
            <w:drawing>
              <wp:anchor distT="0" distB="0" distL="114300" distR="114300" simplePos="0" relativeHeight="251660288" behindDoc="0" locked="0" layoutInCell="1" hidden="0" allowOverlap="1" wp14:anchorId="41803494" wp14:editId="6E6DED2D">
                <wp:simplePos x="0" y="0"/>
                <wp:positionH relativeFrom="column">
                  <wp:posOffset>1397000</wp:posOffset>
                </wp:positionH>
                <wp:positionV relativeFrom="paragraph">
                  <wp:posOffset>-114299</wp:posOffset>
                </wp:positionV>
                <wp:extent cx="3318103" cy="5108773"/>
                <wp:effectExtent l="0" t="0" r="0" b="0"/>
                <wp:wrapSquare wrapText="bothSides" distT="0" distB="0" distL="114300" distR="114300"/>
                <wp:docPr id="944339812" name="Rechthoek 944339812"/>
                <wp:cNvGraphicFramePr/>
                <a:graphic xmlns:a="http://schemas.openxmlformats.org/drawingml/2006/main">
                  <a:graphicData uri="http://schemas.microsoft.com/office/word/2010/wordprocessingShape">
                    <wps:wsp>
                      <wps:cNvSpPr/>
                      <wps:spPr>
                        <a:xfrm rot="346903">
                          <a:off x="4458270" y="3078008"/>
                          <a:ext cx="1775460"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ED9D120" w14:textId="77777777" w:rsidR="00710DF9" w:rsidRDefault="00000000">
                            <w:pPr>
                              <w:spacing w:line="240" w:lineRule="auto"/>
                              <w:ind w:left="0" w:hanging="2"/>
                              <w:jc w:val="center"/>
                            </w:pPr>
                            <w:r>
                              <w:rPr>
                                <w:rFonts w:ascii="Calibri" w:eastAsia="Calibri" w:hAnsi="Calibri" w:cs="Calibri"/>
                                <w:color w:val="000000"/>
                                <w:sz w:val="22"/>
                              </w:rPr>
                              <w:t>goedemorgen zeggen</w:t>
                            </w:r>
                            <w:r>
                              <w:rPr>
                                <w:rFonts w:ascii="Calibri" w:eastAsia="Calibri" w:hAnsi="Calibri" w:cs="Calibri"/>
                                <w:color w:val="000000"/>
                                <w:sz w:val="22"/>
                              </w:rPr>
                              <w:br/>
                              <w:t>kinderen apart aanspreken</w:t>
                            </w:r>
                          </w:p>
                          <w:p w14:paraId="15389264" w14:textId="77777777" w:rsidR="00710DF9" w:rsidRDefault="00000000">
                            <w:pPr>
                              <w:spacing w:line="240" w:lineRule="auto"/>
                              <w:ind w:left="0" w:hanging="2"/>
                              <w:jc w:val="center"/>
                            </w:pPr>
                            <w:r>
                              <w:rPr>
                                <w:rFonts w:ascii="Calibri" w:eastAsia="Calibri" w:hAnsi="Calibri" w:cs="Calibri"/>
                                <w:color w:val="000000"/>
                                <w:sz w:val="22"/>
                              </w:rPr>
                              <w:t>individueel onthaal kleuters</w:t>
                            </w:r>
                          </w:p>
                          <w:p w14:paraId="3654D108" w14:textId="77777777" w:rsidR="00710DF9" w:rsidRDefault="00710DF9">
                            <w:pPr>
                              <w:spacing w:line="240" w:lineRule="auto"/>
                              <w:ind w:left="0" w:hanging="2"/>
                              <w:jc w:val="center"/>
                            </w:pPr>
                          </w:p>
                          <w:p w14:paraId="6EE3FD6A" w14:textId="77777777" w:rsidR="00710DF9" w:rsidRDefault="00000000">
                            <w:pPr>
                              <w:spacing w:line="240" w:lineRule="auto"/>
                              <w:ind w:left="0" w:hanging="2"/>
                              <w:jc w:val="center"/>
                            </w:pPr>
                            <w:r>
                              <w:rPr>
                                <w:rFonts w:ascii="Calibri" w:eastAsia="Calibri" w:hAnsi="Calibri" w:cs="Calibri"/>
                                <w:color w:val="000000"/>
                                <w:sz w:val="22"/>
                              </w:rPr>
                              <w:t>leerling van de week (vier positieve dingen noteren)</w:t>
                            </w:r>
                          </w:p>
                          <w:p w14:paraId="3B7DBFB9" w14:textId="77777777" w:rsidR="00710DF9" w:rsidRDefault="00000000">
                            <w:pPr>
                              <w:spacing w:line="240" w:lineRule="auto"/>
                              <w:ind w:left="0" w:hanging="2"/>
                              <w:jc w:val="center"/>
                            </w:pPr>
                            <w:r>
                              <w:rPr>
                                <w:rFonts w:ascii="Calibri" w:eastAsia="Calibri" w:hAnsi="Calibri" w:cs="Calibri"/>
                                <w:color w:val="000000"/>
                                <w:sz w:val="22"/>
                              </w:rPr>
                              <w:t>‘oscar’ van de dag</w:t>
                            </w:r>
                          </w:p>
                          <w:p w14:paraId="6230EB8E" w14:textId="77777777" w:rsidR="00710DF9" w:rsidRDefault="00000000">
                            <w:pPr>
                              <w:spacing w:line="240" w:lineRule="auto"/>
                              <w:ind w:left="0" w:hanging="2"/>
                              <w:jc w:val="center"/>
                            </w:pPr>
                            <w:r>
                              <w:rPr>
                                <w:rFonts w:ascii="Calibri" w:eastAsia="Calibri" w:hAnsi="Calibri" w:cs="Calibri"/>
                                <w:color w:val="000000"/>
                                <w:sz w:val="22"/>
                              </w:rPr>
                              <w:t>elke dag een propere lei</w:t>
                            </w:r>
                            <w:r>
                              <w:rPr>
                                <w:rFonts w:ascii="Calibri" w:eastAsia="Calibri" w:hAnsi="Calibri" w:cs="Calibri"/>
                                <w:color w:val="000000"/>
                                <w:sz w:val="22"/>
                              </w:rPr>
                              <w:br/>
                              <w:t>geen schriftelijke straf</w:t>
                            </w:r>
                            <w:r>
                              <w:rPr>
                                <w:rFonts w:ascii="Calibri" w:eastAsia="Calibri" w:hAnsi="Calibri" w:cs="Calibri"/>
                                <w:color w:val="000000"/>
                                <w:sz w:val="22"/>
                              </w:rPr>
                              <w:br/>
                              <w:t>jarig zijn: vieren!</w:t>
                            </w:r>
                          </w:p>
                          <w:p w14:paraId="09C98E24" w14:textId="77777777" w:rsidR="00710DF9" w:rsidRDefault="00710DF9">
                            <w:pPr>
                              <w:spacing w:line="240" w:lineRule="auto"/>
                              <w:ind w:left="0" w:hanging="2"/>
                              <w:jc w:val="center"/>
                            </w:pPr>
                          </w:p>
                          <w:p w14:paraId="145EAF9B" w14:textId="77777777" w:rsidR="00710DF9" w:rsidRPr="00FC7020" w:rsidRDefault="00000000">
                            <w:pPr>
                              <w:spacing w:line="240" w:lineRule="auto"/>
                              <w:ind w:left="0" w:hanging="2"/>
                              <w:jc w:val="center"/>
                              <w:rPr>
                                <w:lang w:val="en-US"/>
                              </w:rPr>
                            </w:pPr>
                            <w:r w:rsidRPr="00FC7020">
                              <w:rPr>
                                <w:rFonts w:ascii="Calibri" w:eastAsia="Calibri" w:hAnsi="Calibri" w:cs="Calibri"/>
                                <w:color w:val="000000"/>
                                <w:sz w:val="22"/>
                                <w:lang w:val="en-US"/>
                              </w:rPr>
                              <w:t>no-blame methode</w:t>
                            </w:r>
                            <w:r w:rsidRPr="00FC7020">
                              <w:rPr>
                                <w:rFonts w:ascii="Calibri" w:eastAsia="Calibri" w:hAnsi="Calibri" w:cs="Calibri"/>
                                <w:color w:val="000000"/>
                                <w:sz w:val="22"/>
                                <w:lang w:val="en-US"/>
                              </w:rPr>
                              <w:br/>
                              <w:t>SES</w:t>
                            </w:r>
                          </w:p>
                          <w:p w14:paraId="0F838D73" w14:textId="77777777" w:rsidR="00710DF9" w:rsidRPr="00FC7020" w:rsidRDefault="00000000">
                            <w:pPr>
                              <w:spacing w:line="240" w:lineRule="auto"/>
                              <w:ind w:left="0" w:hanging="2"/>
                              <w:jc w:val="center"/>
                              <w:rPr>
                                <w:lang w:val="en-US"/>
                              </w:rPr>
                            </w:pPr>
                            <w:r w:rsidRPr="00FC7020">
                              <w:rPr>
                                <w:rFonts w:ascii="Calibri" w:eastAsia="Calibri" w:hAnsi="Calibri" w:cs="Calibri"/>
                                <w:color w:val="000000"/>
                                <w:sz w:val="22"/>
                                <w:lang w:val="en-US"/>
                              </w:rPr>
                              <w:t xml:space="preserve">picto’s </w:t>
                            </w:r>
                            <w:r w:rsidRPr="00FC7020">
                              <w:rPr>
                                <w:rFonts w:ascii="Calibri" w:eastAsia="Calibri" w:hAnsi="Calibri" w:cs="Calibri"/>
                                <w:color w:val="000000"/>
                                <w:sz w:val="22"/>
                                <w:lang w:val="en-US"/>
                              </w:rPr>
                              <w:br/>
                              <w:t>non-verbale signalen</w:t>
                            </w:r>
                          </w:p>
                          <w:p w14:paraId="44D63AD6" w14:textId="77777777" w:rsidR="00710DF9" w:rsidRDefault="00000000">
                            <w:pPr>
                              <w:spacing w:line="240" w:lineRule="auto"/>
                              <w:ind w:left="0" w:hanging="2"/>
                              <w:jc w:val="center"/>
                            </w:pPr>
                            <w:r w:rsidRPr="00605551">
                              <w:rPr>
                                <w:rFonts w:ascii="Calibri" w:eastAsia="Calibri" w:hAnsi="Calibri" w:cs="Calibri"/>
                                <w:color w:val="000000"/>
                                <w:sz w:val="22"/>
                                <w:lang w:val="nl-BE"/>
                              </w:rPr>
                              <w:br/>
                            </w:r>
                            <w:r>
                              <w:rPr>
                                <w:rFonts w:ascii="Calibri" w:eastAsia="Calibri" w:hAnsi="Calibri" w:cs="Calibri"/>
                                <w:color w:val="000000"/>
                                <w:sz w:val="22"/>
                              </w:rPr>
                              <w:t>klasgesprek</w:t>
                            </w:r>
                          </w:p>
                          <w:p w14:paraId="699BF736" w14:textId="77777777" w:rsidR="00710DF9" w:rsidRDefault="00000000">
                            <w:pPr>
                              <w:spacing w:line="240" w:lineRule="auto"/>
                              <w:ind w:left="0" w:hanging="2"/>
                              <w:jc w:val="center"/>
                            </w:pPr>
                            <w:r>
                              <w:rPr>
                                <w:rFonts w:ascii="Calibri" w:eastAsia="Calibri" w:hAnsi="Calibri" w:cs="Calibri"/>
                                <w:color w:val="000000"/>
                                <w:sz w:val="22"/>
                              </w:rPr>
                              <w:t>gespreksregels aanleren</w:t>
                            </w:r>
                          </w:p>
                          <w:p w14:paraId="1F67B9CC" w14:textId="77777777" w:rsidR="00710DF9" w:rsidRDefault="00000000">
                            <w:pPr>
                              <w:spacing w:line="240" w:lineRule="auto"/>
                              <w:ind w:left="0" w:hanging="2"/>
                              <w:jc w:val="center"/>
                            </w:pPr>
                            <w:r>
                              <w:rPr>
                                <w:rFonts w:ascii="Calibri" w:eastAsia="Calibri" w:hAnsi="Calibri" w:cs="Calibri"/>
                                <w:color w:val="000000"/>
                                <w:sz w:val="22"/>
                              </w:rPr>
                              <w:t>interactief luisteren</w:t>
                            </w:r>
                            <w:r>
                              <w:rPr>
                                <w:rFonts w:ascii="Calibri" w:eastAsia="Calibri" w:hAnsi="Calibri" w:cs="Calibri"/>
                                <w:color w:val="000000"/>
                                <w:sz w:val="22"/>
                              </w:rPr>
                              <w:br/>
                              <w:t>bezinningstekst</w:t>
                            </w:r>
                            <w:r>
                              <w:rPr>
                                <w:rFonts w:ascii="Calibri" w:eastAsia="Calibri" w:hAnsi="Calibri" w:cs="Calibri"/>
                                <w:color w:val="000000"/>
                                <w:sz w:val="22"/>
                              </w:rPr>
                              <w:br/>
                            </w:r>
                            <w:r>
                              <w:rPr>
                                <w:rFonts w:ascii="Calibri" w:eastAsia="Calibri" w:hAnsi="Calibri" w:cs="Calibri"/>
                                <w:color w:val="000000"/>
                                <w:sz w:val="22"/>
                              </w:rPr>
                              <w:br/>
                              <w:t>klas versieren</w:t>
                            </w:r>
                            <w:r>
                              <w:rPr>
                                <w:rFonts w:ascii="Calibri" w:eastAsia="Calibri" w:hAnsi="Calibri" w:cs="Calibri"/>
                                <w:color w:val="000000"/>
                                <w:sz w:val="22"/>
                              </w:rPr>
                              <w:br/>
                              <w:t>milieu verrijken</w:t>
                            </w:r>
                            <w:r>
                              <w:rPr>
                                <w:rFonts w:ascii="Calibri" w:eastAsia="Calibri" w:hAnsi="Calibri" w:cs="Calibri"/>
                                <w:color w:val="000000"/>
                                <w:sz w:val="22"/>
                              </w:rPr>
                              <w:br/>
                              <w:t>vrij spelen op de grasweide</w:t>
                            </w:r>
                          </w:p>
                          <w:p w14:paraId="694F7F27" w14:textId="77777777" w:rsidR="00710DF9" w:rsidRDefault="00710DF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1803494" id="Rechthoek 944339812" o:spid="_x0000_s1026" style="position:absolute;margin-left:110pt;margin-top:-9pt;width:261.25pt;height:402.25pt;rotation:378911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">
                <v:stroke startarrowwidth="narrow" startarrowlength="short" endarrowwidth="narrow" endarrowlength="short"/>
                <v:textbox inset="2.53958mm,1.2694mm,2.53958mm,1.2694mm">
                  <w:txbxContent>
                    <w:p w14:paraId="4ED9D120" w14:textId="77777777" w:rsidR="00710DF9" w:rsidRDefault="00000000">
                      <w:pPr>
                        <w:spacing w:line="240" w:lineRule="auto"/>
                        <w:ind w:left="0" w:hanging="2"/>
                        <w:jc w:val="center"/>
                      </w:pPr>
                      <w:r>
                        <w:rPr>
                          <w:rFonts w:ascii="Calibri" w:eastAsia="Calibri" w:hAnsi="Calibri" w:cs="Calibri"/>
                          <w:color w:val="000000"/>
                          <w:sz w:val="22"/>
                        </w:rPr>
                        <w:t>goedemorgen zeggen</w:t>
                      </w:r>
                      <w:r>
                        <w:rPr>
                          <w:rFonts w:ascii="Calibri" w:eastAsia="Calibri" w:hAnsi="Calibri" w:cs="Calibri"/>
                          <w:color w:val="000000"/>
                          <w:sz w:val="22"/>
                        </w:rPr>
                        <w:br/>
                        <w:t>kinderen apart aanspreken</w:t>
                      </w:r>
                    </w:p>
                    <w:p w14:paraId="15389264" w14:textId="77777777" w:rsidR="00710DF9" w:rsidRDefault="00000000">
                      <w:pPr>
                        <w:spacing w:line="240" w:lineRule="auto"/>
                        <w:ind w:left="0" w:hanging="2"/>
                        <w:jc w:val="center"/>
                      </w:pPr>
                      <w:r>
                        <w:rPr>
                          <w:rFonts w:ascii="Calibri" w:eastAsia="Calibri" w:hAnsi="Calibri" w:cs="Calibri"/>
                          <w:color w:val="000000"/>
                          <w:sz w:val="22"/>
                        </w:rPr>
                        <w:t>individueel onthaal kleuters</w:t>
                      </w:r>
                    </w:p>
                    <w:p w14:paraId="3654D108" w14:textId="77777777" w:rsidR="00710DF9" w:rsidRDefault="00710DF9">
                      <w:pPr>
                        <w:spacing w:line="240" w:lineRule="auto"/>
                        <w:ind w:left="0" w:hanging="2"/>
                        <w:jc w:val="center"/>
                      </w:pPr>
                    </w:p>
                    <w:p w14:paraId="6EE3FD6A" w14:textId="77777777" w:rsidR="00710DF9" w:rsidRDefault="00000000">
                      <w:pPr>
                        <w:spacing w:line="240" w:lineRule="auto"/>
                        <w:ind w:left="0" w:hanging="2"/>
                        <w:jc w:val="center"/>
                      </w:pPr>
                      <w:r>
                        <w:rPr>
                          <w:rFonts w:ascii="Calibri" w:eastAsia="Calibri" w:hAnsi="Calibri" w:cs="Calibri"/>
                          <w:color w:val="000000"/>
                          <w:sz w:val="22"/>
                        </w:rPr>
                        <w:t>leerling van de week (vier positieve dingen noteren)</w:t>
                      </w:r>
                    </w:p>
                    <w:p w14:paraId="3B7DBFB9" w14:textId="77777777" w:rsidR="00710DF9" w:rsidRDefault="00000000">
                      <w:pPr>
                        <w:spacing w:line="240" w:lineRule="auto"/>
                        <w:ind w:left="0" w:hanging="2"/>
                        <w:jc w:val="center"/>
                      </w:pPr>
                      <w:r>
                        <w:rPr>
                          <w:rFonts w:ascii="Calibri" w:eastAsia="Calibri" w:hAnsi="Calibri" w:cs="Calibri"/>
                          <w:color w:val="000000"/>
                          <w:sz w:val="22"/>
                        </w:rPr>
                        <w:t>‘oscar’ van de dag</w:t>
                      </w:r>
                    </w:p>
                    <w:p w14:paraId="6230EB8E" w14:textId="77777777" w:rsidR="00710DF9" w:rsidRDefault="00000000">
                      <w:pPr>
                        <w:spacing w:line="240" w:lineRule="auto"/>
                        <w:ind w:left="0" w:hanging="2"/>
                        <w:jc w:val="center"/>
                      </w:pPr>
                      <w:r>
                        <w:rPr>
                          <w:rFonts w:ascii="Calibri" w:eastAsia="Calibri" w:hAnsi="Calibri" w:cs="Calibri"/>
                          <w:color w:val="000000"/>
                          <w:sz w:val="22"/>
                        </w:rPr>
                        <w:t>elke dag een propere lei</w:t>
                      </w:r>
                      <w:r>
                        <w:rPr>
                          <w:rFonts w:ascii="Calibri" w:eastAsia="Calibri" w:hAnsi="Calibri" w:cs="Calibri"/>
                          <w:color w:val="000000"/>
                          <w:sz w:val="22"/>
                        </w:rPr>
                        <w:br/>
                        <w:t>geen schriftelijke straf</w:t>
                      </w:r>
                      <w:r>
                        <w:rPr>
                          <w:rFonts w:ascii="Calibri" w:eastAsia="Calibri" w:hAnsi="Calibri" w:cs="Calibri"/>
                          <w:color w:val="000000"/>
                          <w:sz w:val="22"/>
                        </w:rPr>
                        <w:br/>
                        <w:t>jarig zijn: vieren!</w:t>
                      </w:r>
                    </w:p>
                    <w:p w14:paraId="09C98E24" w14:textId="77777777" w:rsidR="00710DF9" w:rsidRDefault="00710DF9">
                      <w:pPr>
                        <w:spacing w:line="240" w:lineRule="auto"/>
                        <w:ind w:left="0" w:hanging="2"/>
                        <w:jc w:val="center"/>
                      </w:pPr>
                    </w:p>
                    <w:p w14:paraId="145EAF9B" w14:textId="77777777" w:rsidR="00710DF9" w:rsidRPr="00FC7020" w:rsidRDefault="00000000">
                      <w:pPr>
                        <w:spacing w:line="240" w:lineRule="auto"/>
                        <w:ind w:left="0" w:hanging="2"/>
                        <w:jc w:val="center"/>
                        <w:rPr>
                          <w:lang w:val="en-US"/>
                        </w:rPr>
                      </w:pPr>
                      <w:r w:rsidRPr="00FC7020">
                        <w:rPr>
                          <w:rFonts w:ascii="Calibri" w:eastAsia="Calibri" w:hAnsi="Calibri" w:cs="Calibri"/>
                          <w:color w:val="000000"/>
                          <w:sz w:val="22"/>
                          <w:lang w:val="en-US"/>
                        </w:rPr>
                        <w:t>no-blame methode</w:t>
                      </w:r>
                      <w:r w:rsidRPr="00FC7020">
                        <w:rPr>
                          <w:rFonts w:ascii="Calibri" w:eastAsia="Calibri" w:hAnsi="Calibri" w:cs="Calibri"/>
                          <w:color w:val="000000"/>
                          <w:sz w:val="22"/>
                          <w:lang w:val="en-US"/>
                        </w:rPr>
                        <w:br/>
                        <w:t>SES</w:t>
                      </w:r>
                    </w:p>
                    <w:p w14:paraId="0F838D73" w14:textId="77777777" w:rsidR="00710DF9" w:rsidRPr="00FC7020" w:rsidRDefault="00000000">
                      <w:pPr>
                        <w:spacing w:line="240" w:lineRule="auto"/>
                        <w:ind w:left="0" w:hanging="2"/>
                        <w:jc w:val="center"/>
                        <w:rPr>
                          <w:lang w:val="en-US"/>
                        </w:rPr>
                      </w:pPr>
                      <w:r w:rsidRPr="00FC7020">
                        <w:rPr>
                          <w:rFonts w:ascii="Calibri" w:eastAsia="Calibri" w:hAnsi="Calibri" w:cs="Calibri"/>
                          <w:color w:val="000000"/>
                          <w:sz w:val="22"/>
                          <w:lang w:val="en-US"/>
                        </w:rPr>
                        <w:t xml:space="preserve">picto’s </w:t>
                      </w:r>
                      <w:r w:rsidRPr="00FC7020">
                        <w:rPr>
                          <w:rFonts w:ascii="Calibri" w:eastAsia="Calibri" w:hAnsi="Calibri" w:cs="Calibri"/>
                          <w:color w:val="000000"/>
                          <w:sz w:val="22"/>
                          <w:lang w:val="en-US"/>
                        </w:rPr>
                        <w:br/>
                        <w:t>non-verbale signalen</w:t>
                      </w:r>
                    </w:p>
                    <w:p w14:paraId="44D63AD6" w14:textId="77777777" w:rsidR="00710DF9" w:rsidRDefault="00000000">
                      <w:pPr>
                        <w:spacing w:line="240" w:lineRule="auto"/>
                        <w:ind w:left="0" w:hanging="2"/>
                        <w:jc w:val="center"/>
                      </w:pPr>
                      <w:r w:rsidRPr="00605551">
                        <w:rPr>
                          <w:rFonts w:ascii="Calibri" w:eastAsia="Calibri" w:hAnsi="Calibri" w:cs="Calibri"/>
                          <w:color w:val="000000"/>
                          <w:sz w:val="22"/>
                          <w:lang w:val="nl-BE"/>
                        </w:rPr>
                        <w:br/>
                      </w:r>
                      <w:r>
                        <w:rPr>
                          <w:rFonts w:ascii="Calibri" w:eastAsia="Calibri" w:hAnsi="Calibri" w:cs="Calibri"/>
                          <w:color w:val="000000"/>
                          <w:sz w:val="22"/>
                        </w:rPr>
                        <w:t>klasgesprek</w:t>
                      </w:r>
                    </w:p>
                    <w:p w14:paraId="699BF736" w14:textId="77777777" w:rsidR="00710DF9" w:rsidRDefault="00000000">
                      <w:pPr>
                        <w:spacing w:line="240" w:lineRule="auto"/>
                        <w:ind w:left="0" w:hanging="2"/>
                        <w:jc w:val="center"/>
                      </w:pPr>
                      <w:r>
                        <w:rPr>
                          <w:rFonts w:ascii="Calibri" w:eastAsia="Calibri" w:hAnsi="Calibri" w:cs="Calibri"/>
                          <w:color w:val="000000"/>
                          <w:sz w:val="22"/>
                        </w:rPr>
                        <w:t>gespreksregels aanleren</w:t>
                      </w:r>
                    </w:p>
                    <w:p w14:paraId="1F67B9CC" w14:textId="77777777" w:rsidR="00710DF9" w:rsidRDefault="00000000">
                      <w:pPr>
                        <w:spacing w:line="240" w:lineRule="auto"/>
                        <w:ind w:left="0" w:hanging="2"/>
                        <w:jc w:val="center"/>
                      </w:pPr>
                      <w:r>
                        <w:rPr>
                          <w:rFonts w:ascii="Calibri" w:eastAsia="Calibri" w:hAnsi="Calibri" w:cs="Calibri"/>
                          <w:color w:val="000000"/>
                          <w:sz w:val="22"/>
                        </w:rPr>
                        <w:t>interactief luisteren</w:t>
                      </w:r>
                      <w:r>
                        <w:rPr>
                          <w:rFonts w:ascii="Calibri" w:eastAsia="Calibri" w:hAnsi="Calibri" w:cs="Calibri"/>
                          <w:color w:val="000000"/>
                          <w:sz w:val="22"/>
                        </w:rPr>
                        <w:br/>
                        <w:t>bezinningstekst</w:t>
                      </w:r>
                      <w:r>
                        <w:rPr>
                          <w:rFonts w:ascii="Calibri" w:eastAsia="Calibri" w:hAnsi="Calibri" w:cs="Calibri"/>
                          <w:color w:val="000000"/>
                          <w:sz w:val="22"/>
                        </w:rPr>
                        <w:br/>
                      </w:r>
                      <w:r>
                        <w:rPr>
                          <w:rFonts w:ascii="Calibri" w:eastAsia="Calibri" w:hAnsi="Calibri" w:cs="Calibri"/>
                          <w:color w:val="000000"/>
                          <w:sz w:val="22"/>
                        </w:rPr>
                        <w:br/>
                        <w:t>klas versieren</w:t>
                      </w:r>
                      <w:r>
                        <w:rPr>
                          <w:rFonts w:ascii="Calibri" w:eastAsia="Calibri" w:hAnsi="Calibri" w:cs="Calibri"/>
                          <w:color w:val="000000"/>
                          <w:sz w:val="22"/>
                        </w:rPr>
                        <w:br/>
                        <w:t>milieu verrijken</w:t>
                      </w:r>
                      <w:r>
                        <w:rPr>
                          <w:rFonts w:ascii="Calibri" w:eastAsia="Calibri" w:hAnsi="Calibri" w:cs="Calibri"/>
                          <w:color w:val="000000"/>
                          <w:sz w:val="22"/>
                        </w:rPr>
                        <w:br/>
                        <w:t>vrij spelen op de grasweide</w:t>
                      </w:r>
                    </w:p>
                    <w:p w14:paraId="694F7F27" w14:textId="77777777" w:rsidR="00710DF9" w:rsidRDefault="00710DF9">
                      <w:pPr>
                        <w:spacing w:line="240" w:lineRule="auto"/>
                        <w:ind w:left="0" w:hanging="2"/>
                      </w:pPr>
                    </w:p>
                  </w:txbxContent>
                </v:textbox>
                <w10:wrap type="square"/>
              </v:rect>
            </w:pict>
          </mc:Fallback>
        </mc:AlternateContent>
      </w:r>
    </w:p>
    <w:p w14:paraId="2714714D" w14:textId="77777777" w:rsidR="00710DF9"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r>
        <w:rPr>
          <w:rFonts w:ascii="Calibri" w:eastAsia="Calibri" w:hAnsi="Calibri" w:cs="Calibri"/>
          <w:b/>
          <w:color w:val="000000"/>
        </w:rPr>
        <w:lastRenderedPageBreak/>
        <w:t>III</w:t>
      </w:r>
      <w:r>
        <w:rPr>
          <w:rFonts w:ascii="Calibri" w:eastAsia="Calibri" w:hAnsi="Calibri" w:cs="Calibri"/>
          <w:b/>
          <w:color w:val="000000"/>
        </w:rPr>
        <w:tab/>
        <w:t xml:space="preserve">Oog voor het individuele kind, zowel leerinhoudelijk als socio-emotioneel. </w:t>
      </w:r>
      <w:r>
        <w:rPr>
          <w:rFonts w:ascii="Calibri" w:eastAsia="Calibri" w:hAnsi="Calibri" w:cs="Calibri"/>
          <w:b/>
          <w:color w:val="000000"/>
        </w:rPr>
        <w:br/>
      </w:r>
      <w:r>
        <w:rPr>
          <w:rFonts w:ascii="Calibri" w:eastAsia="Calibri" w:hAnsi="Calibri" w:cs="Calibri"/>
          <w:color w:val="000000"/>
        </w:rPr>
        <w:t>Gelijke kansen geven</w:t>
      </w:r>
    </w:p>
    <w:p w14:paraId="564B523D"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29EE20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Het is onze ambitie op school om oog te hebben voor de eigenheid van elk kind. Het komt erop aan </w:t>
      </w:r>
      <w:r>
        <w:rPr>
          <w:rFonts w:ascii="Calibri" w:eastAsia="Calibri" w:hAnsi="Calibri" w:cs="Calibri"/>
          <w:b/>
          <w:color w:val="000000"/>
        </w:rPr>
        <w:t>de kinderen te zien in hun individualiteit, in hun diversiteit</w:t>
      </w:r>
      <w:r>
        <w:rPr>
          <w:rFonts w:ascii="Calibri" w:eastAsia="Calibri" w:hAnsi="Calibri" w:cs="Calibri"/>
          <w:color w:val="000000"/>
        </w:rPr>
        <w:t>. Kinderen kunnen inderdaad heel verschillend zijn. En voor een leerkracht is het heel belangrijk dit te zien en te willen zien: waar heb ik oog voor? wat merk ik op? welke eigenheid haal ik naar boven?</w:t>
      </w:r>
      <w:r>
        <w:rPr>
          <w:rFonts w:ascii="Calibri" w:eastAsia="Calibri" w:hAnsi="Calibri" w:cs="Calibri"/>
          <w:color w:val="000000"/>
        </w:rPr>
        <w:br/>
      </w:r>
    </w:p>
    <w:p w14:paraId="4450ECC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Een kind kan rustig zichzelf zijn of eerder onrustig of gespannen. Een kind kan spontaan zijn of eerder gesloten. Een kind kan bazig zijn of een meelopertje, een haantje de voorste, een grijs muisje of een stille genieter. De ene kleuter is enthousiast en open. Een andere kleuter lijkt onbereikbaar. Sommigen zijn ‘moedertjes’, anderen voelen zich het ‘zwarte schaap’. Kinderen kunnen angstig zijn of onzeker. Sommige kinderen zijn dromerig, vlug verstrooid, beweeglijk of impulsief.</w:t>
      </w:r>
      <w:r>
        <w:rPr>
          <w:rFonts w:ascii="Calibri" w:eastAsia="Calibri" w:hAnsi="Calibri" w:cs="Calibri"/>
          <w:color w:val="000000"/>
        </w:rPr>
        <w:br/>
      </w:r>
      <w:r>
        <w:rPr>
          <w:rFonts w:ascii="Calibri" w:eastAsia="Calibri" w:hAnsi="Calibri" w:cs="Calibri"/>
          <w:color w:val="000000"/>
        </w:rPr>
        <w:br/>
        <w:t>Elk kind heeft zijn eigen uiterlijke verschijning en voorkomen. En elk kind heeft zijn eigen thuissituatie. En soms kan die situatie best moeilijk zijn voor het kind. Dat vraagt bijzondere aandacht. Sommige kinderen komen uit een zogenaamde ‘kansarme’ achtergrond. Sommigen spreken thuis een andere taal.</w:t>
      </w:r>
      <w:r>
        <w:rPr>
          <w:rFonts w:ascii="Calibri" w:eastAsia="Calibri" w:hAnsi="Calibri" w:cs="Calibri"/>
          <w:color w:val="000000"/>
        </w:rPr>
        <w:br/>
      </w:r>
      <w:r>
        <w:rPr>
          <w:rFonts w:ascii="Calibri" w:eastAsia="Calibri" w:hAnsi="Calibri" w:cs="Calibri"/>
          <w:color w:val="000000"/>
        </w:rPr>
        <w:br/>
        <w:t xml:space="preserve">Elk kind heeft zijn eigen interesse. Dat blijkt uit gesprekken of activiteiten, bv. rond sport dieren, natuur, cultuur of muziek. Kinderen zijn leergierig. </w:t>
      </w:r>
      <w:r>
        <w:rPr>
          <w:rFonts w:ascii="Calibri" w:eastAsia="Calibri" w:hAnsi="Calibri" w:cs="Calibri"/>
          <w:color w:val="000000"/>
        </w:rPr>
        <w:br/>
        <w:t>Kinderen hebben verschillende talenten. Elk kind heeft zijn eigen motoriek. Sommigen hebben sportieve aanleg. Ze kunnen leerinhoudelijk intelligent zijn. Sommigen zijn muzikaal, creatief, zorgzaam of sociaal vaardig, rekenvaardig, handig of knutselvaardig, of verbaal sterk. Als leerkracht word je soms verrast door een kind.</w:t>
      </w:r>
      <w:r>
        <w:rPr>
          <w:rFonts w:ascii="Calibri" w:eastAsia="Calibri" w:hAnsi="Calibri" w:cs="Calibri"/>
          <w:color w:val="000000"/>
        </w:rPr>
        <w:br/>
      </w:r>
    </w:p>
    <w:p w14:paraId="6F991CE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Er zijn sommige kinderen die bijzondere moeilijkheden ondervinden, van fysische aard bij voorbeeld of een mentale beperking of bijzondere leermoeilijkheden of –stoornissen of specifieke gedragsproblemen.</w:t>
      </w:r>
      <w:r>
        <w:rPr>
          <w:rFonts w:ascii="Calibri" w:eastAsia="Calibri" w:hAnsi="Calibri" w:cs="Calibri"/>
          <w:color w:val="000000"/>
        </w:rPr>
        <w:br/>
      </w:r>
    </w:p>
    <w:p w14:paraId="5FF7D9F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In deze brede betekenis willen we in school ons oog hebben voor het individuele kind. Dit zet ons dan op weg om elk kind ook een eigen ‘aanpak’ te bieden of ‘zorg’ te geven. </w:t>
      </w:r>
      <w:r>
        <w:rPr>
          <w:rFonts w:ascii="Calibri" w:eastAsia="Calibri" w:hAnsi="Calibri" w:cs="Calibri"/>
          <w:b/>
          <w:color w:val="000000"/>
        </w:rPr>
        <w:t xml:space="preserve">Elk kind moet op zijn maat kansen kunnen krijgen. </w:t>
      </w:r>
    </w:p>
    <w:p w14:paraId="427183D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t>Kinderen die zich moeilijk kunnen concentreren bv. worden gestimuleerd of krijgen soms een eigen plaatsje in de klas. We geven goed afgebakende opdrachten. Sommigen krijgen extra oefeningen. Soms krijgt een kind de kans om een opdracht te herhalen. Met een beloningssysteem ondersteunen we de luister- en werkhouding van de kinderen. Voor de beweeglijke of meer gespannen kinderen zijn tussendoortjes belangrijk of kleine verantwoordelijkheden en taken. Doorheen onze algemene omgang werken we aan groeiende weerbaarheid en zelfvertrouwen. Met schouderklopjes bv. en positieve feedback. Sommige kinderen worden extra gestimuleerd door samen opdrachten uit te voeren of door reacties uit te lokken. Voor gesloten of onzekere kinderen is het belangrijk soms in kleine groep te praten rond situaties en gevoelens, en veiligheid te bieden waar nodig. We proberen kleine gedragsveranderingen op te merken en tasten af bij het kind of er misschien iets scheelt. ’s Morgens in de rij worden de kinderen als het ware ‘gescreend’. We benoemen wat we zien, met een hart voor elk kind.</w:t>
      </w:r>
      <w:r>
        <w:rPr>
          <w:rFonts w:ascii="Calibri" w:eastAsia="Calibri" w:hAnsi="Calibri" w:cs="Calibri"/>
          <w:color w:val="000000"/>
        </w:rPr>
        <w:br/>
      </w:r>
      <w:r>
        <w:rPr>
          <w:rFonts w:ascii="Calibri" w:eastAsia="Calibri" w:hAnsi="Calibri" w:cs="Calibri"/>
          <w:color w:val="000000"/>
        </w:rPr>
        <w:br/>
        <w:t xml:space="preserve">Waar nodig zetten we in op individueel begeleiden. Indien nodig kan de zorgjuf hierbij ondersteunen. </w:t>
      </w:r>
      <w:r>
        <w:rPr>
          <w:rFonts w:ascii="Calibri" w:eastAsia="Calibri" w:hAnsi="Calibri" w:cs="Calibri"/>
          <w:color w:val="000000"/>
        </w:rPr>
        <w:br/>
        <w:t xml:space="preserve">We hebben zorg voor kansarme kinderen. Sommige kinderen krijgen discreet ondersteuning en hulp. In basisbehoeften moet voorzien worden. We helpen ouders soms met informatie. Maar op de eerste plaats is veel extra affectie en aandacht nodig. </w:t>
      </w:r>
      <w:r>
        <w:rPr>
          <w:rFonts w:ascii="Calibri" w:eastAsia="Calibri" w:hAnsi="Calibri" w:cs="Calibri"/>
          <w:color w:val="000000"/>
        </w:rPr>
        <w:br/>
        <w:t>Bij anderstaligheid bv. wordt bijkomende uitleg gegeven of begeleiding door de zorgjuf. Ook medeleerlingen kunnen helpen.</w:t>
      </w:r>
      <w:r>
        <w:rPr>
          <w:rFonts w:ascii="Calibri" w:eastAsia="Calibri" w:hAnsi="Calibri" w:cs="Calibri"/>
          <w:color w:val="000000"/>
        </w:rPr>
        <w:br/>
        <w:t xml:space="preserve">We bieden op school een structuur waarbinnen elk kind goed kan functioneren. Ook een kind met ASS kan deelnemen aan het gewone klasleven. Concrete afspraken worden afgebakend. Schema’s en rituelen worden gerespecteerd. En het kind mag ook zelf aangeven wat haalbaar is. Ook kinderen met gedragsproblemen vragen soms aangepaste regels en afspraken. Niet iedereen is gelijk. Ook worden tempo en werktijd waar nodig afgestemd op de behoefte van individuele leerlingen. </w:t>
      </w:r>
    </w:p>
    <w:p w14:paraId="17DAAD6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3B3B6FB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Kinderen krijgen veel kansen om hun eigenheid aan bod te laten komen. Dit versterkt ook het zelfvertrouwen en de exploratiedrang bij sommige kinderen. In onze school worden talenten ‘uitvergroot’. Interesses worden opgespoord. In de kleuterklas worden de BC’s aangepast. Handige kinderen hoeven in vrije momenten niet altijd te lezen maar mogen zich ook creatief uitleven. Kinderen met een hoge begaafdheid krijgen extra uitdagingen en uitbreiding van de leerstof. Middagactiviteiten en naschoolse sport zijn extra uitdagingen voor sportieve leerlingen. Muzikale en muzische talenten komen aan bod in vieringen, bij de musical, bij onze muziekband… Waar talenten ingezet worden, leren kinderen trouwens ook heel veel van elkaar. </w:t>
      </w:r>
      <w:r>
        <w:rPr>
          <w:rFonts w:ascii="Calibri" w:eastAsia="Calibri" w:hAnsi="Calibri" w:cs="Calibri"/>
          <w:color w:val="000000"/>
        </w:rPr>
        <w:br/>
        <w:t xml:space="preserve">Bovendien benutten we ieders plaats en rol in de groep. Zorgzame kinderen krijgen de kans om zich waar te maken. Sommige kinderen krijgen graag een rol als tutor voor anderen, helpen graag of leven zich uit in groepswerk of projectwerk. Leiders én volgers komen aan bod. We maken bewust heterogene groepen, en soms ook homogene groepen. </w:t>
      </w:r>
    </w:p>
    <w:p w14:paraId="723A49E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We willen alle kinderen laten groeien in hún persoonlijkheid.</w:t>
      </w:r>
      <w:r>
        <w:br w:type="page"/>
      </w:r>
    </w:p>
    <w:p w14:paraId="4132DFA4" w14:textId="77777777" w:rsidR="00710DF9" w:rsidRDefault="00710DF9">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p>
    <w:p w14:paraId="57BA68A0" w14:textId="77777777" w:rsidR="00710DF9"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r>
        <w:rPr>
          <w:rFonts w:ascii="Calibri" w:eastAsia="Calibri" w:hAnsi="Calibri" w:cs="Calibri"/>
          <w:b/>
          <w:color w:val="000000"/>
        </w:rPr>
        <w:t>IV</w:t>
      </w:r>
      <w:r>
        <w:rPr>
          <w:rFonts w:ascii="Calibri" w:eastAsia="Calibri" w:hAnsi="Calibri" w:cs="Calibri"/>
          <w:b/>
          <w:color w:val="000000"/>
        </w:rPr>
        <w:tab/>
        <w:t>Goed onderwijs dat zin geeft</w:t>
      </w:r>
      <w:r>
        <w:rPr>
          <w:rFonts w:ascii="Calibri" w:eastAsia="Calibri" w:hAnsi="Calibri" w:cs="Calibri"/>
          <w:b/>
          <w:color w:val="000000"/>
        </w:rPr>
        <w:br/>
      </w:r>
      <w:r>
        <w:rPr>
          <w:rFonts w:ascii="Calibri" w:eastAsia="Calibri" w:hAnsi="Calibri" w:cs="Calibri"/>
          <w:color w:val="000000"/>
        </w:rPr>
        <w:t>Elke dag een moment dat je iets bereikt.</w:t>
      </w:r>
    </w:p>
    <w:p w14:paraId="254C97FF"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66FCB4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Wat verstaan we in onze school onder ‘goed onderwijs’? Waartoe willen we onze kinderen toerusten? Wat willen we dat onze leerlingen kennen en kunnen? En hoe zien we ze graag in het leven staan als ze deze school verlaten?</w:t>
      </w:r>
    </w:p>
    <w:p w14:paraId="09D5709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C4DA4A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Vanuit christelijke spiritualiteit</w:t>
      </w:r>
    </w:p>
    <w:p w14:paraId="29B36DC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Het opvoedingsproject van onze school wordt gedragen vanuit een christelijke spiritualiteit. Als team verbinden we ons – ieder op zijn manier, en met ruimte voor dialoog – tot een manier van denken en in het leven staan die gevoed wordt vanuit christelijk gelovige bron. Dit beïnvloedt mee hoe en wat wij onderwijzen, waartoe we opvoeden en hoe we kinderen begeleiden in hun ontwikkeling. </w:t>
      </w:r>
      <w:r>
        <w:rPr>
          <w:rFonts w:ascii="Calibri" w:eastAsia="Calibri" w:hAnsi="Calibri" w:cs="Calibri"/>
          <w:color w:val="000000"/>
        </w:rPr>
        <w:br/>
      </w:r>
    </w:p>
    <w:p w14:paraId="6387E2A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i/>
          <w:color w:val="000000"/>
        </w:rPr>
        <w:t xml:space="preserve">Achter alles schuilt een betekenis. Achter alles wat we kennen en niet kennen schuilt een diepe zin, een waarom. </w:t>
      </w:r>
    </w:p>
    <w:p w14:paraId="6F0E2B2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i/>
          <w:color w:val="000000"/>
        </w:rPr>
        <w:t>Liefde gaat heel diep. Liefde kan veel overwinnen, onverhoopt veel.</w:t>
      </w:r>
      <w:r>
        <w:rPr>
          <w:rFonts w:ascii="Calibri" w:eastAsia="Calibri" w:hAnsi="Calibri" w:cs="Calibri"/>
          <w:i/>
          <w:color w:val="000000"/>
        </w:rPr>
        <w:br/>
        <w:t>Er is altijd iets of iemand die mij nog hoop geeft.</w:t>
      </w:r>
      <w:r>
        <w:rPr>
          <w:rFonts w:ascii="Calibri" w:eastAsia="Calibri" w:hAnsi="Calibri" w:cs="Calibri"/>
          <w:i/>
          <w:color w:val="000000"/>
        </w:rPr>
        <w:br/>
        <w:t>Elke mens – hoe klein ook – kan iets betekenen. Dat hoeft niet groots te zijn. Wat je doet voor één persoon heeft al eeuwigheidswaarde. De liefde van de kinderen is van onschatbare waarde.</w:t>
      </w:r>
    </w:p>
    <w:p w14:paraId="0D9B64B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i/>
          <w:color w:val="000000"/>
        </w:rPr>
        <w:t>Elke mens is beeld van God. Eender waar ter wereld je geboren bent, iedereen heeft evenveel recht om er te zijn. Wees goed voor de mensen uit je naaste omgeving, maar durf ook verder kijken dan je besloten kring. Elke mens is je broer, je zus. Je bent als mensen verantwoordelijk voor elkaar.</w:t>
      </w:r>
      <w:r>
        <w:rPr>
          <w:rFonts w:ascii="Calibri" w:eastAsia="Calibri" w:hAnsi="Calibri" w:cs="Calibri"/>
          <w:i/>
          <w:color w:val="000000"/>
        </w:rPr>
        <w:br/>
        <w:t>Neem mensen voor lief zoals ze zijn. Wie zijn wij om over anderen te oordelen?</w:t>
      </w:r>
    </w:p>
    <w:p w14:paraId="1D74AF8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i/>
          <w:color w:val="000000"/>
        </w:rPr>
        <w:t>Mensen hebben hun begrensdheid. We zijn imperfect. Door soms perfectie na te streven kom je in een valkuil terecht. We aanvaarden dat kinderen niet perfect kunnen zijn. We zijn blij met kleine stapjes, met vallen en opstaan. Dat leidt vaak tot meer groei.</w:t>
      </w:r>
    </w:p>
    <w:p w14:paraId="207FAEF5"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D67B4B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Elk kind heeft zijn eigen ontwikkeling. Aan een aantal ‘doelen’, vaardigheden en houdingen wordt in onze school bijzonder veel belang gehecht.  Het zijn die dingen waartoe we onze kinderen bij voorkeur willen vormen en waarvoor we ontwikkelingskansen aanreiken.</w:t>
      </w:r>
      <w:r>
        <w:rPr>
          <w:rFonts w:ascii="Calibri" w:eastAsia="Calibri" w:hAnsi="Calibri" w:cs="Calibri"/>
          <w:color w:val="000000"/>
        </w:rPr>
        <w:br/>
      </w:r>
    </w:p>
    <w:tbl>
      <w:tblPr>
        <w:tblStyle w:val="af0"/>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3292"/>
      </w:tblGrid>
      <w:tr w:rsidR="00710DF9" w14:paraId="04F50208" w14:textId="77777777">
        <w:tc>
          <w:tcPr>
            <w:tcW w:w="5920" w:type="dxa"/>
            <w:tcBorders>
              <w:top w:val="nil"/>
              <w:left w:val="nil"/>
              <w:bottom w:val="nil"/>
              <w:right w:val="single" w:sz="4" w:space="0" w:color="000000"/>
            </w:tcBorders>
          </w:tcPr>
          <w:p w14:paraId="6E8C7D6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Zelfstandig zijn.</w:t>
            </w:r>
            <w:r>
              <w:rPr>
                <w:rFonts w:ascii="Calibri" w:eastAsia="Calibri" w:hAnsi="Calibri" w:cs="Calibri"/>
                <w:color w:val="000000"/>
              </w:rPr>
              <w:br/>
              <w:t xml:space="preserve">We vinden het belangrijk dat kinderen leren hun plan te trekken in het leven. Stilaan leer je dat men je niet altijd bij je hand blijft houden. Door zelf te doen, leer je beter. </w:t>
            </w:r>
          </w:p>
          <w:p w14:paraId="1EB50AE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Kinderen worden aangemoedigd om zelf te zoeken of te proberen. De kinderen leren verantwoordelijk te zijn voor heel wat dingen.</w:t>
            </w:r>
          </w:p>
          <w:p w14:paraId="22710CD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605D59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Met een eigen mening.</w:t>
            </w:r>
          </w:p>
          <w:p w14:paraId="08E0D582"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Niet alles zomaar slikken, maar zelf eens nadenken over het waarom. Kinderen leren een eigen mening vormen. Eigen mening : echt wijs. Onderbouwd meningen verwoorden. Met respect voor andermans mening.</w:t>
            </w:r>
          </w:p>
          <w:p w14:paraId="346B9E2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Kinderen leren kritisch zijn in deze multiculturele en complexe samenleving. Ze leren kritisch communiceren,  respectvol en constructief.</w:t>
            </w:r>
          </w:p>
          <w:p w14:paraId="1F9F851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5C21A1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Met gevoel voor humor</w:t>
            </w:r>
            <w:r>
              <w:rPr>
                <w:rFonts w:ascii="Calibri" w:eastAsia="Calibri" w:hAnsi="Calibri" w:cs="Calibri"/>
                <w:color w:val="000000"/>
              </w:rPr>
              <w:t>.</w:t>
            </w:r>
            <w:r>
              <w:rPr>
                <w:rFonts w:ascii="Calibri" w:eastAsia="Calibri" w:hAnsi="Calibri" w:cs="Calibri"/>
                <w:color w:val="000000"/>
              </w:rPr>
              <w:br/>
              <w:t>Kinderen leren relativeren en verdraagzaam zijn. Je moet met jezelf kunnen lachen. Je moet niet perfect zijn. Verschillende soorten humor komen aan bod in de klas</w:t>
            </w:r>
          </w:p>
          <w:p w14:paraId="4270214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Wie leert relativeren kan </w:t>
            </w:r>
            <w:r>
              <w:rPr>
                <w:rFonts w:ascii="Calibri" w:eastAsia="Calibri" w:hAnsi="Calibri" w:cs="Calibri"/>
                <w:b/>
                <w:color w:val="000000"/>
              </w:rPr>
              <w:t xml:space="preserve">genieten van het leven, </w:t>
            </w:r>
            <w:r>
              <w:rPr>
                <w:rFonts w:ascii="Calibri" w:eastAsia="Calibri" w:hAnsi="Calibri" w:cs="Calibri"/>
                <w:color w:val="000000"/>
              </w:rPr>
              <w:t>blij zijn met kleine dingen en dankbaar zijn.</w:t>
            </w:r>
          </w:p>
          <w:p w14:paraId="62B86ADE"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7E89F96"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123F2EA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Met zelfvertrouwen en zelfzeker.</w:t>
            </w:r>
          </w:p>
          <w:p w14:paraId="1CECE15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Kinderen leren geloven in zichzelf. Om te kunnen groeien moet je geloven in je groeikracht. Wie zelfvertrouwen heeft kan ook groeien in zelfzekerheid. </w:t>
            </w:r>
          </w:p>
          <w:p w14:paraId="468D439C"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34678752"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Kennis.</w:t>
            </w:r>
            <w:r>
              <w:rPr>
                <w:rFonts w:ascii="Calibri" w:eastAsia="Calibri" w:hAnsi="Calibri" w:cs="Calibri"/>
                <w:color w:val="000000"/>
              </w:rPr>
              <w:br/>
              <w:t>Kennis is noodzakelijk in onze samenleving. Het gaat om vakkennis, om de kernleerstof, en tegelijk ook om zelfkennis.</w:t>
            </w:r>
          </w:p>
          <w:p w14:paraId="02BF31DB"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Er komt heel veel informatie op ons af. Je moet het kaf van het koren kunnen onderscheiden. Kinderen leren de bekwaamheid om </w:t>
            </w:r>
            <w:r>
              <w:rPr>
                <w:rFonts w:ascii="Calibri" w:eastAsia="Calibri" w:hAnsi="Calibri" w:cs="Calibri"/>
                <w:b/>
                <w:color w:val="000000"/>
              </w:rPr>
              <w:t>informatie te verwerken</w:t>
            </w:r>
            <w:r>
              <w:rPr>
                <w:rFonts w:ascii="Calibri" w:eastAsia="Calibri" w:hAnsi="Calibri" w:cs="Calibri"/>
                <w:color w:val="000000"/>
              </w:rPr>
              <w:t>.</w:t>
            </w:r>
          </w:p>
          <w:p w14:paraId="7BE84299"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We stimuleren bij de kinderen </w:t>
            </w:r>
            <w:r>
              <w:rPr>
                <w:rFonts w:ascii="Calibri" w:eastAsia="Calibri" w:hAnsi="Calibri" w:cs="Calibri"/>
                <w:b/>
                <w:color w:val="000000"/>
              </w:rPr>
              <w:t>onderzoekend</w:t>
            </w:r>
            <w:r>
              <w:rPr>
                <w:rFonts w:ascii="Calibri" w:eastAsia="Calibri" w:hAnsi="Calibri" w:cs="Calibri"/>
                <w:color w:val="000000"/>
              </w:rPr>
              <w:t xml:space="preserve"> vermogen en </w:t>
            </w:r>
            <w:r>
              <w:rPr>
                <w:rFonts w:ascii="Calibri" w:eastAsia="Calibri" w:hAnsi="Calibri" w:cs="Calibri"/>
                <w:b/>
                <w:color w:val="000000"/>
              </w:rPr>
              <w:t>exploratiedrang</w:t>
            </w:r>
            <w:r>
              <w:rPr>
                <w:rFonts w:ascii="Calibri" w:eastAsia="Calibri" w:hAnsi="Calibri" w:cs="Calibri"/>
                <w:color w:val="000000"/>
              </w:rPr>
              <w:t>. Kennis en inzichten worden niet zomaar in de schoot geworpen.</w:t>
            </w:r>
            <w:r>
              <w:rPr>
                <w:rFonts w:ascii="Calibri" w:eastAsia="Calibri" w:hAnsi="Calibri" w:cs="Calibri"/>
                <w:b/>
                <w:color w:val="000000"/>
              </w:rPr>
              <w:t xml:space="preserve">  </w:t>
            </w:r>
            <w:r>
              <w:rPr>
                <w:rFonts w:ascii="Calibri" w:eastAsia="Calibri" w:hAnsi="Calibri" w:cs="Calibri"/>
                <w:color w:val="000000"/>
              </w:rPr>
              <w:t>Je moet zelf op zoek gaan naar uitdagingen, oplossingen, antwoorden…</w:t>
            </w:r>
          </w:p>
          <w:p w14:paraId="184FCF9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Via zelfontdekkend leren onthoud je beter. Kinderen leren probleemoplossend denken.</w:t>
            </w:r>
          </w:p>
          <w:p w14:paraId="48DB7C8B"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t xml:space="preserve">Er is zoveel te ontdekken, dat verwondering wekt. Er is zoveel moois in de wereld. Kinderen leren dit zien en ervaren. Ze ontwikkelen hun </w:t>
            </w:r>
            <w:r>
              <w:rPr>
                <w:rFonts w:ascii="Calibri" w:eastAsia="Calibri" w:hAnsi="Calibri" w:cs="Calibri"/>
                <w:b/>
                <w:color w:val="000000"/>
              </w:rPr>
              <w:t>creativiteit</w:t>
            </w:r>
            <w:r>
              <w:rPr>
                <w:rFonts w:ascii="Calibri" w:eastAsia="Calibri" w:hAnsi="Calibri" w:cs="Calibri"/>
                <w:color w:val="000000"/>
              </w:rPr>
              <w:t xml:space="preserve"> en </w:t>
            </w:r>
            <w:r>
              <w:rPr>
                <w:rFonts w:ascii="Calibri" w:eastAsia="Calibri" w:hAnsi="Calibri" w:cs="Calibri"/>
                <w:b/>
                <w:color w:val="000000"/>
              </w:rPr>
              <w:t>expressie</w:t>
            </w:r>
            <w:r>
              <w:rPr>
                <w:rFonts w:ascii="Calibri" w:eastAsia="Calibri" w:hAnsi="Calibri" w:cs="Calibri"/>
                <w:color w:val="000000"/>
              </w:rPr>
              <w:t>.</w:t>
            </w:r>
            <w:r>
              <w:rPr>
                <w:rFonts w:ascii="Calibri" w:eastAsia="Calibri" w:hAnsi="Calibri" w:cs="Calibri"/>
                <w:color w:val="000000"/>
              </w:rPr>
              <w:br/>
              <w:t xml:space="preserve">Kinderen ontdekken hun eigen talenten. Met eigen inbreng krijgen de kinderen de kans om anderen te verwonderen. </w:t>
            </w:r>
          </w:p>
          <w:p w14:paraId="2745AC2D"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36EAFF5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Doorzettingsvermogen, met discipline, bereid tot inspanning.</w:t>
            </w:r>
            <w:r>
              <w:rPr>
                <w:rFonts w:ascii="Calibri" w:eastAsia="Calibri" w:hAnsi="Calibri" w:cs="Calibri"/>
                <w:color w:val="000000"/>
              </w:rPr>
              <w:t xml:space="preserve"> Het leven is een feest maar je moet de slingers zelf ophangen. Neem zelf initiatief. </w:t>
            </w:r>
            <w:r>
              <w:rPr>
                <w:rFonts w:ascii="Calibri" w:eastAsia="Calibri" w:hAnsi="Calibri" w:cs="Calibri"/>
                <w:color w:val="000000"/>
              </w:rPr>
              <w:br/>
              <w:t>Het leven is vallen en opstaan. Doorzettingsvermogen is nodig in het leven en in de maatschappij. Je moet oefenen en leren incasseren. Na een tegenslag kan je er sterker uitkomen.</w:t>
            </w:r>
            <w:r>
              <w:rPr>
                <w:rFonts w:ascii="Calibri" w:eastAsia="Calibri" w:hAnsi="Calibri" w:cs="Calibri"/>
                <w:color w:val="000000"/>
              </w:rPr>
              <w:br/>
              <w:t>Kinderen leren een werkhouding. Met hulpmiddelen kan elk kind succes ervaren en groeien in zelfvertrouwen. Kinderen worden gestimuleerd om niet op te geven, om verder te werken en niet te snel tevreden te zijn.</w:t>
            </w:r>
          </w:p>
          <w:p w14:paraId="70532B0F"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1A7D8F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Contactvaardig, communicatief, taalvaardig.</w:t>
            </w:r>
          </w:p>
          <w:p w14:paraId="5F3B083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Contacten leggen is belangrijk in het latere leven. Wanneer op de verkeerde manier gecommuniceerd wordt is het moeilijk om vrienden te maken, werk te vinden, serieus genomen te worden. Kinderen leren praten en luisteren. Ze groeien in contact-vaardigheid, met respect voor anderen. Ze leren mondeling en schriftelijk verwoorden.</w:t>
            </w:r>
          </w:p>
          <w:p w14:paraId="76B8192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Onze samenleving vraagt te kunnen </w:t>
            </w:r>
            <w:r>
              <w:rPr>
                <w:rFonts w:ascii="Calibri" w:eastAsia="Calibri" w:hAnsi="Calibri" w:cs="Calibri"/>
                <w:b/>
                <w:color w:val="000000"/>
              </w:rPr>
              <w:t>functioneren in groep</w:t>
            </w:r>
            <w:r>
              <w:rPr>
                <w:rFonts w:ascii="Calibri" w:eastAsia="Calibri" w:hAnsi="Calibri" w:cs="Calibri"/>
                <w:color w:val="000000"/>
              </w:rPr>
              <w:t>. Ook daartoe krijgen onze kinderen veel ontwikkelingskansen.</w:t>
            </w:r>
          </w:p>
          <w:p w14:paraId="0FAAA758" w14:textId="77777777" w:rsidR="00710DF9" w:rsidRDefault="00710DF9">
            <w:pPr>
              <w:pBdr>
                <w:top w:val="nil"/>
                <w:left w:val="nil"/>
                <w:bottom w:val="nil"/>
                <w:right w:val="nil"/>
                <w:between w:val="nil"/>
              </w:pBdr>
              <w:spacing w:after="200" w:line="240" w:lineRule="auto"/>
              <w:ind w:left="0" w:hanging="2"/>
              <w:rPr>
                <w:rFonts w:ascii="Calibri" w:eastAsia="Calibri" w:hAnsi="Calibri" w:cs="Calibri"/>
                <w:color w:val="000000"/>
              </w:rPr>
            </w:pPr>
          </w:p>
        </w:tc>
        <w:tc>
          <w:tcPr>
            <w:tcW w:w="3292" w:type="dxa"/>
            <w:tcBorders>
              <w:top w:val="nil"/>
              <w:left w:val="single" w:sz="4" w:space="0" w:color="000000"/>
              <w:bottom w:val="nil"/>
              <w:right w:val="nil"/>
            </w:tcBorders>
          </w:tcPr>
          <w:p w14:paraId="20E2A64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sz w:val="22"/>
                <w:szCs w:val="22"/>
              </w:rPr>
              <w:lastRenderedPageBreak/>
              <w:br/>
            </w:r>
            <w:r>
              <w:rPr>
                <w:rFonts w:ascii="Calibri" w:eastAsia="Calibri" w:hAnsi="Calibri" w:cs="Calibri"/>
                <w:color w:val="000000"/>
              </w:rPr>
              <w:t>Contractwerk</w:t>
            </w:r>
          </w:p>
          <w:p w14:paraId="321193F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Huistaken</w:t>
            </w:r>
          </w:p>
          <w:p w14:paraId="6766179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Orde bank – schrift – boekentas</w:t>
            </w:r>
          </w:p>
          <w:p w14:paraId="52A4B44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Afspraken naleven → knutselen</w:t>
            </w:r>
          </w:p>
          <w:p w14:paraId="13A5FF1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Projectwerk</w:t>
            </w:r>
          </w:p>
          <w:p w14:paraId="6238A8CA" w14:textId="77777777" w:rsidR="00710DF9" w:rsidRDefault="00000000">
            <w:pPr>
              <w:pBdr>
                <w:top w:val="nil"/>
                <w:left w:val="nil"/>
                <w:bottom w:val="nil"/>
                <w:right w:val="nil"/>
                <w:between w:val="nil"/>
              </w:pBdr>
              <w:spacing w:line="276" w:lineRule="auto"/>
              <w:ind w:left="0" w:hanging="2"/>
              <w:rPr>
                <w:rFonts w:ascii="Calibri" w:eastAsia="Calibri" w:hAnsi="Calibri" w:cs="Calibri"/>
                <w:color w:val="000000"/>
              </w:rPr>
            </w:pPr>
            <w:r>
              <w:rPr>
                <w:rFonts w:ascii="Calibri" w:eastAsia="Calibri" w:hAnsi="Calibri" w:cs="Calibri"/>
                <w:color w:val="000000"/>
              </w:rPr>
              <w:t xml:space="preserve">Individuele opdrachten </w:t>
            </w:r>
          </w:p>
          <w:p w14:paraId="32B0427F"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EF3D84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Leerlingenparlement</w:t>
            </w:r>
            <w:r>
              <w:rPr>
                <w:rFonts w:ascii="Calibri" w:eastAsia="Calibri" w:hAnsi="Calibri" w:cs="Calibri"/>
                <w:color w:val="000000"/>
              </w:rPr>
              <w:br/>
              <w:t>Ingaan op de actualiteit</w:t>
            </w:r>
          </w:p>
          <w:p w14:paraId="5BBDFDD4"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Voorvallen op bv. speelplaats zijn bespreekbaar</w:t>
            </w:r>
          </w:p>
          <w:p w14:paraId="22BF918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Kringmoment ‘wat vind jij?’</w:t>
            </w:r>
          </w:p>
          <w:p w14:paraId="2A3E7D8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Zelfreflectie op rapport</w:t>
            </w:r>
          </w:p>
          <w:p w14:paraId="3A6342B8"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D03650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5647DC17"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Leerkrachten maken grapjes.  </w:t>
            </w:r>
          </w:p>
          <w:p w14:paraId="1DD345A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Dagkalender</w:t>
            </w:r>
          </w:p>
          <w:p w14:paraId="4D25108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Kleuters leren relativeren en plagen → leren praten.</w:t>
            </w:r>
            <w:r>
              <w:rPr>
                <w:rFonts w:ascii="Calibri" w:eastAsia="Calibri" w:hAnsi="Calibri" w:cs="Calibri"/>
                <w:color w:val="000000"/>
              </w:rPr>
              <w:br/>
              <w:t>Boswandeling</w:t>
            </w:r>
          </w:p>
          <w:p w14:paraId="21F90A7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A12C913"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DB8BBE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Focus op +</w:t>
            </w:r>
          </w:p>
          <w:p w14:paraId="630EBE74"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Kinderen laten uitspreken</w:t>
            </w:r>
          </w:p>
          <w:p w14:paraId="47AD411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Talentenshow</w:t>
            </w:r>
          </w:p>
          <w:p w14:paraId="5CA68D68"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Eigen inbreng</w:t>
            </w:r>
          </w:p>
          <w:p w14:paraId="7C8BB342"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1668DB12"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FA9113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Spreekbeurten/oefeningen</w:t>
            </w:r>
          </w:p>
          <w:p w14:paraId="24053B8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Opzoekwerk computer/leeshoek</w:t>
            </w:r>
          </w:p>
          <w:p w14:paraId="77C867E7"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Keuzebord/stappenplan aanbieden</w:t>
            </w:r>
          </w:p>
          <w:p w14:paraId="5E46F0EB"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Actualiteit in de klas brengen</w:t>
            </w:r>
          </w:p>
          <w:p w14:paraId="629545B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139FFE88"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7BF46FB5"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B6E7DD2"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8DDBFE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Werken met verschillende oplossingswegen</w:t>
            </w:r>
          </w:p>
          <w:p w14:paraId="3E18AA7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Vragen bij waarnemingen</w:t>
            </w:r>
          </w:p>
          <w:p w14:paraId="53502FA8"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Ontdekdozen</w:t>
            </w:r>
          </w:p>
          <w:p w14:paraId="4641221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Techniek: proefjes </w:t>
            </w:r>
          </w:p>
          <w:p w14:paraId="4BC6837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W.O. lessen</w:t>
            </w:r>
          </w:p>
          <w:p w14:paraId="19ADFFF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Talenten ontdekken → musical!</w:t>
            </w:r>
          </w:p>
          <w:p w14:paraId="43406B4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Lessen crea - muzische vakken</w:t>
            </w:r>
          </w:p>
          <w:p w14:paraId="195FB159"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7236C2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74F9500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Zelfredzaamheid bij kleuters</w:t>
            </w:r>
          </w:p>
          <w:p w14:paraId="1B7F6B3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Bravo!</w:t>
            </w:r>
          </w:p>
          <w:p w14:paraId="0241EF96"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Aanmoedigen bij toets</w:t>
            </w:r>
          </w:p>
          <w:p w14:paraId="3690FA9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Er meer uithalen bij projecten </w:t>
            </w:r>
          </w:p>
          <w:p w14:paraId="72EAA6C2"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F0C55E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747D796"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A263B1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7B65BB1"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9E869D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De peper + zout stip </w:t>
            </w:r>
          </w:p>
          <w:p w14:paraId="343072EF"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sociale vaardigheden </w:t>
            </w:r>
          </w:p>
          <w:p w14:paraId="41B605E7"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Taalvaardigheid → Pistache + GOK</w:t>
            </w:r>
            <w:r>
              <w:rPr>
                <w:rFonts w:ascii="Calibri" w:eastAsia="Calibri" w:hAnsi="Calibri" w:cs="Calibri"/>
                <w:color w:val="000000"/>
              </w:rPr>
              <w:br/>
              <w:t>Creatief stellen</w:t>
            </w:r>
          </w:p>
          <w:p w14:paraId="7F0D48E7"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Samenspel</w:t>
            </w:r>
          </w:p>
          <w:p w14:paraId="3BB2CBE4"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Kringmoment</w:t>
            </w:r>
          </w:p>
          <w:p w14:paraId="5544BAF9"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8C5D7CB"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Tutor lezen</w:t>
            </w:r>
          </w:p>
          <w:p w14:paraId="68F471D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Groepswerk</w:t>
            </w:r>
          </w:p>
          <w:p w14:paraId="04BF4E6C"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Regels en afspraken in de klas</w:t>
            </w:r>
          </w:p>
          <w:p w14:paraId="3A30438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Samenleving in de klas.</w:t>
            </w:r>
          </w:p>
          <w:p w14:paraId="689A5D2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sz w:val="22"/>
                <w:szCs w:val="22"/>
              </w:rPr>
            </w:pPr>
          </w:p>
        </w:tc>
      </w:tr>
    </w:tbl>
    <w:p w14:paraId="465BA45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4BCFA6B"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0DFC007"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2D68843"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3B364343"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br w:type="page"/>
      </w:r>
      <w:r>
        <w:rPr>
          <w:rFonts w:ascii="Calibri" w:eastAsia="Calibri" w:hAnsi="Calibri" w:cs="Calibri"/>
          <w:b/>
          <w:color w:val="000000"/>
        </w:rPr>
        <w:lastRenderedPageBreak/>
        <w:t>Hoe leren kinderen? Wat motiveert en stuurt een kind bij het leren?</w:t>
      </w:r>
      <w:r>
        <w:rPr>
          <w:rFonts w:ascii="Calibri" w:eastAsia="Calibri" w:hAnsi="Calibri" w:cs="Calibri"/>
          <w:color w:val="000000"/>
        </w:rPr>
        <w:br/>
        <w:t xml:space="preserve">Als school geloven wij in een manier van onderwijzen die op de eerste plaats kinderen de kans geeft om zelf te ontdekken en te exploreren. Het komt erop aan kinderen vele kansen te geven om de wereld te verkennen. Een kind leert van nature al spelend. Het is open-minded. Het doet ervaringen op. Het gaat op ontdekkingstocht. Met vallen en opstaan leert een kind door te ervaren. Een goeie leeromgeving is dus een veilige omgeving waar kinderen mogen gissen en missen. </w:t>
      </w:r>
      <w:r>
        <w:rPr>
          <w:rFonts w:ascii="Calibri" w:eastAsia="Calibri" w:hAnsi="Calibri" w:cs="Calibri"/>
          <w:color w:val="000000"/>
        </w:rPr>
        <w:br/>
        <w:t>Hierin worden ze begeleid door leerkrachten die veel oefenkansen geven en positieve feedback. Succeservaringen, aanmoediging en appreciatie zorgen voor motivatie, voor vorderingen in het ‘leren’. Door gerichte sturing laat de leerkracht elk kind groeien. Het is niet nodig kinderen met elkaar te vergelijken.</w:t>
      </w:r>
      <w:r>
        <w:rPr>
          <w:rFonts w:ascii="Calibri" w:eastAsia="Calibri" w:hAnsi="Calibri" w:cs="Calibri"/>
          <w:color w:val="000000"/>
        </w:rPr>
        <w:br/>
        <w:t xml:space="preserve">De leerstof knoopt aan bij de leefwereld van het kind. Talenten worden aangesproken. Vanuit hun comfortzone verleggen kinderen stap voor stap de grenzen. </w:t>
      </w:r>
    </w:p>
    <w:p w14:paraId="2BBF41C6"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634B1A00"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De </w:t>
      </w:r>
      <w:r>
        <w:rPr>
          <w:rFonts w:ascii="Calibri" w:eastAsia="Calibri" w:hAnsi="Calibri" w:cs="Calibri"/>
          <w:b/>
          <w:color w:val="000000"/>
        </w:rPr>
        <w:t xml:space="preserve">ZILL-doelen en de eindtermen </w:t>
      </w:r>
      <w:r>
        <w:rPr>
          <w:rFonts w:ascii="Calibri" w:eastAsia="Calibri" w:hAnsi="Calibri" w:cs="Calibri"/>
          <w:color w:val="000000"/>
        </w:rPr>
        <w:t>zijn voor ons een duidelijke bron en leidraad. We gaan steeds doelgericht en planmatig te werk. Aan de hand van de ‘doelen-zoeker’ (VVKBaO) worden bij de activiteiten en de lessen de doelen bepaald. In het lager onderwijs worden jaarplannen opgesteld. De leermethodes sluiten daarbij aan. De leerplannen helpen ons te bewaken dat alles aan bod komt. Periodiek wordt een specifiek leerplan uitgediept (bv. WO).</w:t>
      </w:r>
    </w:p>
    <w:p w14:paraId="5331605E"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r>
      <w:r>
        <w:rPr>
          <w:rFonts w:ascii="Calibri" w:eastAsia="Calibri" w:hAnsi="Calibri" w:cs="Calibri"/>
          <w:b/>
          <w:color w:val="000000"/>
        </w:rPr>
        <w:t>Evaluatie</w:t>
      </w:r>
      <w:r>
        <w:rPr>
          <w:rFonts w:ascii="Calibri" w:eastAsia="Calibri" w:hAnsi="Calibri" w:cs="Calibri"/>
          <w:color w:val="000000"/>
        </w:rPr>
        <w:t xml:space="preserve"> ondersteunt het onderwijs. Doel van de evaluatie is te kijken waar de kinderen staan. Bij elke evaluatie moet de vraag zijn: is het kind in ontwikkeling? Leert het bij? Groeit het kind? Het is belangrijk het kind te vergelijken met zichzelf (en niet met de anderen). Cijfers worden niet luidop meegedeeld. Als een kind vooruitgaat, als er ‘leerbaarheid’ is, is het positief.</w:t>
      </w:r>
    </w:p>
    <w:p w14:paraId="284AE558"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C4D29B9"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Niet alleen cijfers zijn belangrijk. Vooral verbale feedback en individuele toelichting zijn nodig. Zulke vormen van ‘</w:t>
      </w:r>
      <w:r>
        <w:rPr>
          <w:rFonts w:ascii="Calibri" w:eastAsia="Calibri" w:hAnsi="Calibri" w:cs="Calibri"/>
          <w:b/>
          <w:color w:val="000000"/>
        </w:rPr>
        <w:t>rapportering’</w:t>
      </w:r>
      <w:r>
        <w:rPr>
          <w:rFonts w:ascii="Calibri" w:eastAsia="Calibri" w:hAnsi="Calibri" w:cs="Calibri"/>
          <w:color w:val="000000"/>
        </w:rPr>
        <w:t xml:space="preserve"> kunnen na een gegeven les of na lestoetsjes, door de leerlingen, eventueel de ouders aan te spreken. Het puntenrapport wordt aangevuld met een goed gesprek bij het oudercontact. </w:t>
      </w:r>
      <w:r>
        <w:rPr>
          <w:rFonts w:ascii="Calibri" w:eastAsia="Calibri" w:hAnsi="Calibri" w:cs="Calibri"/>
          <w:color w:val="000000"/>
        </w:rPr>
        <w:br/>
        <w:t>We streven naar duidelijkheid en overzichtelijkheid bij rapportering.  We hebben oog ook voor welbevinden en betrokkenheid, voor inzet en groeiproces, voor het benoemen van talenten. Het proces is even belangrijk als het product.</w:t>
      </w:r>
    </w:p>
    <w:p w14:paraId="1746865C"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079D3D55"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Goed onderwijs vraagt dat we </w:t>
      </w:r>
      <w:r>
        <w:rPr>
          <w:rFonts w:ascii="Calibri" w:eastAsia="Calibri" w:hAnsi="Calibri" w:cs="Calibri"/>
          <w:b/>
          <w:color w:val="000000"/>
        </w:rPr>
        <w:t>kritisch vernieuwen</w:t>
      </w:r>
      <w:r>
        <w:rPr>
          <w:rFonts w:ascii="Calibri" w:eastAsia="Calibri" w:hAnsi="Calibri" w:cs="Calibri"/>
          <w:color w:val="000000"/>
        </w:rPr>
        <w:t>, dat we dingen regelmatig in vraag stellen en steeds willen verbeteren. We kijken kritisch naar ons klasgebeuren en sturen bij waar nodig. Soms wordt infrastructuur aangepast aan bepaalde leerlingen. Via het leerlingenparlement krijgen ook de kinderen meer inspraak.</w:t>
      </w:r>
      <w:r>
        <w:rPr>
          <w:rFonts w:ascii="Calibri" w:eastAsia="Calibri" w:hAnsi="Calibri" w:cs="Calibri"/>
          <w:color w:val="000000"/>
        </w:rPr>
        <w:br/>
        <w:t>Methodes en handleidingen worden vergeleken en eventueel na samenspraak en overleg vernieuwd. Doorlichtingsverslagen worden opgevolgd. We besteden de nodige zorg aan pedagogische studiedagen en navorming en uitwisseling van ideeën aan elkaar in vergaderingen waar samen kan worden nagedacht.</w:t>
      </w:r>
      <w:r>
        <w:rPr>
          <w:noProof/>
        </w:rPr>
        <mc:AlternateContent>
          <mc:Choice Requires="wps">
            <w:drawing>
              <wp:anchor distT="0" distB="0" distL="114300" distR="114300" simplePos="0" relativeHeight="251661312" behindDoc="0" locked="0" layoutInCell="1" hidden="0" allowOverlap="1" wp14:anchorId="0A30C845" wp14:editId="0C7FA85B">
                <wp:simplePos x="0" y="0"/>
                <wp:positionH relativeFrom="column">
                  <wp:posOffset>1968500</wp:posOffset>
                </wp:positionH>
                <wp:positionV relativeFrom="paragraph">
                  <wp:posOffset>1028700</wp:posOffset>
                </wp:positionV>
                <wp:extent cx="2774836" cy="3894363"/>
                <wp:effectExtent l="0" t="0" r="0" b="0"/>
                <wp:wrapSquare wrapText="bothSides" distT="0" distB="0" distL="114300" distR="114300"/>
                <wp:docPr id="944339813" name="Rechthoek 944339813"/>
                <wp:cNvGraphicFramePr/>
                <a:graphic xmlns:a="http://schemas.openxmlformats.org/drawingml/2006/main">
                  <a:graphicData uri="http://schemas.microsoft.com/office/word/2010/wordprocessingShape">
                    <wps:wsp>
                      <wps:cNvSpPr/>
                      <wps:spPr>
                        <a:xfrm rot="346903">
                          <a:off x="4420488" y="3078008"/>
                          <a:ext cx="18510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6DC5FA" w14:textId="77777777" w:rsidR="00710DF9" w:rsidRDefault="00000000">
                            <w:pPr>
                              <w:spacing w:line="240" w:lineRule="auto"/>
                              <w:ind w:left="0" w:hanging="2"/>
                              <w:jc w:val="center"/>
                            </w:pPr>
                            <w:r>
                              <w:rPr>
                                <w:rFonts w:ascii="Calibri" w:eastAsia="Calibri" w:hAnsi="Calibri" w:cs="Calibri"/>
                                <w:color w:val="000000"/>
                                <w:sz w:val="22"/>
                              </w:rPr>
                              <w:t>toetsenwijzer</w:t>
                            </w:r>
                          </w:p>
                          <w:p w14:paraId="5750ECE6" w14:textId="77777777" w:rsidR="00710DF9" w:rsidRDefault="00000000">
                            <w:pPr>
                              <w:spacing w:line="240" w:lineRule="auto"/>
                              <w:ind w:left="0" w:hanging="2"/>
                              <w:jc w:val="center"/>
                            </w:pPr>
                            <w:r>
                              <w:rPr>
                                <w:rFonts w:ascii="Calibri" w:eastAsia="Calibri" w:hAnsi="Calibri" w:cs="Calibri"/>
                                <w:color w:val="000000"/>
                                <w:sz w:val="22"/>
                              </w:rPr>
                              <w:t>observaties/testen</w:t>
                            </w:r>
                          </w:p>
                          <w:p w14:paraId="569D0EAB" w14:textId="77777777" w:rsidR="00710DF9" w:rsidRDefault="00000000">
                            <w:pPr>
                              <w:spacing w:line="240" w:lineRule="auto"/>
                              <w:ind w:left="0" w:hanging="2"/>
                              <w:jc w:val="center"/>
                            </w:pPr>
                            <w:r>
                              <w:rPr>
                                <w:rFonts w:ascii="Calibri" w:eastAsia="Calibri" w:hAnsi="Calibri" w:cs="Calibri"/>
                                <w:color w:val="000000"/>
                                <w:sz w:val="22"/>
                              </w:rPr>
                              <w:t xml:space="preserve">klasscreening </w:t>
                            </w:r>
                          </w:p>
                          <w:p w14:paraId="62488B2A" w14:textId="77777777" w:rsidR="00710DF9" w:rsidRDefault="00000000">
                            <w:pPr>
                              <w:spacing w:line="240" w:lineRule="auto"/>
                              <w:ind w:left="0" w:hanging="2"/>
                              <w:jc w:val="center"/>
                            </w:pPr>
                            <w:r>
                              <w:rPr>
                                <w:rFonts w:ascii="Calibri" w:eastAsia="Calibri" w:hAnsi="Calibri" w:cs="Calibri"/>
                                <w:color w:val="000000"/>
                                <w:sz w:val="22"/>
                              </w:rPr>
                              <w:t>IDP</w:t>
                            </w:r>
                          </w:p>
                          <w:p w14:paraId="140FAA52" w14:textId="77777777" w:rsidR="00710DF9" w:rsidRDefault="00000000">
                            <w:pPr>
                              <w:spacing w:line="240" w:lineRule="auto"/>
                              <w:ind w:left="0" w:hanging="2"/>
                              <w:jc w:val="center"/>
                            </w:pPr>
                            <w:r>
                              <w:rPr>
                                <w:rFonts w:ascii="Calibri" w:eastAsia="Calibri" w:hAnsi="Calibri" w:cs="Calibri"/>
                                <w:color w:val="000000"/>
                                <w:sz w:val="22"/>
                              </w:rPr>
                              <w:br/>
                              <w:t>bespreking bij zorg en MDO</w:t>
                            </w:r>
                          </w:p>
                          <w:p w14:paraId="3805BA05" w14:textId="77777777" w:rsidR="00710DF9" w:rsidRDefault="00000000">
                            <w:pPr>
                              <w:spacing w:line="240" w:lineRule="auto"/>
                              <w:ind w:left="0" w:hanging="2"/>
                              <w:jc w:val="center"/>
                            </w:pPr>
                            <w:r>
                              <w:rPr>
                                <w:rFonts w:ascii="Calibri" w:eastAsia="Calibri" w:hAnsi="Calibri" w:cs="Calibri"/>
                                <w:color w:val="000000"/>
                                <w:sz w:val="22"/>
                              </w:rPr>
                              <w:t>leerling-dossiers</w:t>
                            </w:r>
                          </w:p>
                          <w:p w14:paraId="4EBE2E6D" w14:textId="77777777" w:rsidR="00710DF9" w:rsidRDefault="00000000">
                            <w:pPr>
                              <w:spacing w:line="240" w:lineRule="auto"/>
                              <w:ind w:left="0" w:hanging="2"/>
                              <w:jc w:val="center"/>
                            </w:pPr>
                            <w:r>
                              <w:rPr>
                                <w:rFonts w:ascii="Calibri" w:eastAsia="Calibri" w:hAnsi="Calibri" w:cs="Calibri"/>
                                <w:color w:val="000000"/>
                                <w:sz w:val="22"/>
                              </w:rPr>
                              <w:t>kind- en leerlingvolgsysteem</w:t>
                            </w:r>
                          </w:p>
                          <w:p w14:paraId="7107F8EA" w14:textId="77777777" w:rsidR="00710DF9" w:rsidRDefault="00000000">
                            <w:pPr>
                              <w:spacing w:line="240" w:lineRule="auto"/>
                              <w:ind w:left="0" w:hanging="2"/>
                              <w:jc w:val="center"/>
                            </w:pPr>
                            <w:r>
                              <w:rPr>
                                <w:rFonts w:ascii="Calibri" w:eastAsia="Calibri" w:hAnsi="Calibri" w:cs="Calibri"/>
                                <w:color w:val="000000"/>
                                <w:sz w:val="22"/>
                              </w:rPr>
                              <w:t>bespreking in oudercontact</w:t>
                            </w:r>
                          </w:p>
                          <w:p w14:paraId="59E529BC" w14:textId="77777777" w:rsidR="00710DF9" w:rsidRDefault="00000000">
                            <w:pPr>
                              <w:spacing w:line="240" w:lineRule="auto"/>
                              <w:ind w:left="0" w:hanging="2"/>
                              <w:jc w:val="center"/>
                            </w:pPr>
                            <w:r>
                              <w:rPr>
                                <w:rFonts w:ascii="Calibri" w:eastAsia="Calibri" w:hAnsi="Calibri" w:cs="Calibri"/>
                                <w:color w:val="000000"/>
                                <w:sz w:val="22"/>
                              </w:rPr>
                              <w:br/>
                              <w:t>zelfevaluatie bij grotere kinderen</w:t>
                            </w:r>
                          </w:p>
                          <w:p w14:paraId="477EED89" w14:textId="77777777" w:rsidR="00710DF9" w:rsidRDefault="00710DF9">
                            <w:pPr>
                              <w:spacing w:line="240" w:lineRule="auto"/>
                              <w:ind w:left="0" w:hanging="2"/>
                              <w:jc w:val="center"/>
                            </w:pPr>
                          </w:p>
                          <w:p w14:paraId="6B6B6B3F" w14:textId="77777777" w:rsidR="00710DF9" w:rsidRDefault="00000000">
                            <w:pPr>
                              <w:spacing w:line="240" w:lineRule="auto"/>
                              <w:ind w:left="0" w:hanging="2"/>
                              <w:jc w:val="center"/>
                            </w:pPr>
                            <w:r>
                              <w:rPr>
                                <w:rFonts w:ascii="Calibri" w:eastAsia="Calibri" w:hAnsi="Calibri" w:cs="Calibri"/>
                                <w:color w:val="000000"/>
                                <w:sz w:val="22"/>
                              </w:rPr>
                              <w:t>compenserende maatregelen bij beperkingen</w:t>
                            </w:r>
                          </w:p>
                          <w:p w14:paraId="12FE3EDC" w14:textId="77777777" w:rsidR="00710DF9" w:rsidRDefault="00710DF9">
                            <w:pPr>
                              <w:spacing w:line="240" w:lineRule="auto"/>
                              <w:ind w:left="0" w:hanging="2"/>
                              <w:jc w:val="center"/>
                            </w:pPr>
                          </w:p>
                          <w:p w14:paraId="3EBE31D9" w14:textId="77777777" w:rsidR="00710DF9" w:rsidRDefault="00000000">
                            <w:pPr>
                              <w:spacing w:line="240" w:lineRule="auto"/>
                              <w:ind w:left="0" w:hanging="2"/>
                              <w:jc w:val="center"/>
                            </w:pPr>
                            <w:r>
                              <w:rPr>
                                <w:rFonts w:ascii="Calibri" w:eastAsia="Calibri" w:hAnsi="Calibri" w:cs="Calibri"/>
                                <w:color w:val="000000"/>
                                <w:sz w:val="22"/>
                              </w:rPr>
                              <w:t>beloningsschema</w:t>
                            </w:r>
                          </w:p>
                          <w:p w14:paraId="218B26F4" w14:textId="77777777" w:rsidR="00710DF9" w:rsidRDefault="00000000">
                            <w:pPr>
                              <w:spacing w:line="240" w:lineRule="auto"/>
                              <w:ind w:left="0" w:hanging="2"/>
                              <w:jc w:val="center"/>
                            </w:pPr>
                            <w:r>
                              <w:rPr>
                                <w:rFonts w:ascii="Calibri" w:eastAsia="Calibri" w:hAnsi="Calibri" w:cs="Calibri"/>
                                <w:color w:val="000000"/>
                                <w:sz w:val="22"/>
                              </w:rPr>
                              <w:t>vier periodes</w:t>
                            </w:r>
                          </w:p>
                          <w:p w14:paraId="72621F4D" w14:textId="77777777" w:rsidR="00710DF9" w:rsidRDefault="00710DF9">
                            <w:pPr>
                              <w:spacing w:line="240" w:lineRule="auto"/>
                              <w:ind w:left="0" w:hanging="2"/>
                              <w:jc w:val="center"/>
                            </w:pPr>
                          </w:p>
                          <w:p w14:paraId="3957C3CF" w14:textId="77777777" w:rsidR="00710DF9" w:rsidRDefault="00710DF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A30C845" id="Rechthoek 944339813" o:spid="_x0000_s1027" style="position:absolute;margin-left:155pt;margin-top:81pt;width:218.5pt;height:306.65pt;rotation:378911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">
                <v:stroke startarrowwidth="narrow" startarrowlength="short" endarrowwidth="narrow" endarrowlength="short"/>
                <v:textbox inset="2.53958mm,1.2694mm,2.53958mm,1.2694mm">
                  <w:txbxContent>
                    <w:p w14:paraId="5D6DC5FA" w14:textId="77777777" w:rsidR="00710DF9" w:rsidRDefault="00000000">
                      <w:pPr>
                        <w:spacing w:line="240" w:lineRule="auto"/>
                        <w:ind w:left="0" w:hanging="2"/>
                        <w:jc w:val="center"/>
                      </w:pPr>
                      <w:r>
                        <w:rPr>
                          <w:rFonts w:ascii="Calibri" w:eastAsia="Calibri" w:hAnsi="Calibri" w:cs="Calibri"/>
                          <w:color w:val="000000"/>
                          <w:sz w:val="22"/>
                        </w:rPr>
                        <w:t>toetsenwijzer</w:t>
                      </w:r>
                    </w:p>
                    <w:p w14:paraId="5750ECE6" w14:textId="77777777" w:rsidR="00710DF9" w:rsidRDefault="00000000">
                      <w:pPr>
                        <w:spacing w:line="240" w:lineRule="auto"/>
                        <w:ind w:left="0" w:hanging="2"/>
                        <w:jc w:val="center"/>
                      </w:pPr>
                      <w:r>
                        <w:rPr>
                          <w:rFonts w:ascii="Calibri" w:eastAsia="Calibri" w:hAnsi="Calibri" w:cs="Calibri"/>
                          <w:color w:val="000000"/>
                          <w:sz w:val="22"/>
                        </w:rPr>
                        <w:t>observaties/testen</w:t>
                      </w:r>
                    </w:p>
                    <w:p w14:paraId="569D0EAB" w14:textId="77777777" w:rsidR="00710DF9" w:rsidRDefault="00000000">
                      <w:pPr>
                        <w:spacing w:line="240" w:lineRule="auto"/>
                        <w:ind w:left="0" w:hanging="2"/>
                        <w:jc w:val="center"/>
                      </w:pPr>
                      <w:r>
                        <w:rPr>
                          <w:rFonts w:ascii="Calibri" w:eastAsia="Calibri" w:hAnsi="Calibri" w:cs="Calibri"/>
                          <w:color w:val="000000"/>
                          <w:sz w:val="22"/>
                        </w:rPr>
                        <w:t xml:space="preserve">klasscreening </w:t>
                      </w:r>
                    </w:p>
                    <w:p w14:paraId="62488B2A" w14:textId="77777777" w:rsidR="00710DF9" w:rsidRDefault="00000000">
                      <w:pPr>
                        <w:spacing w:line="240" w:lineRule="auto"/>
                        <w:ind w:left="0" w:hanging="2"/>
                        <w:jc w:val="center"/>
                      </w:pPr>
                      <w:r>
                        <w:rPr>
                          <w:rFonts w:ascii="Calibri" w:eastAsia="Calibri" w:hAnsi="Calibri" w:cs="Calibri"/>
                          <w:color w:val="000000"/>
                          <w:sz w:val="22"/>
                        </w:rPr>
                        <w:t>IDP</w:t>
                      </w:r>
                    </w:p>
                    <w:p w14:paraId="140FAA52" w14:textId="77777777" w:rsidR="00710DF9" w:rsidRDefault="00000000">
                      <w:pPr>
                        <w:spacing w:line="240" w:lineRule="auto"/>
                        <w:ind w:left="0" w:hanging="2"/>
                        <w:jc w:val="center"/>
                      </w:pPr>
                      <w:r>
                        <w:rPr>
                          <w:rFonts w:ascii="Calibri" w:eastAsia="Calibri" w:hAnsi="Calibri" w:cs="Calibri"/>
                          <w:color w:val="000000"/>
                          <w:sz w:val="22"/>
                        </w:rPr>
                        <w:br/>
                        <w:t>bespreking bij zorg en MDO</w:t>
                      </w:r>
                    </w:p>
                    <w:p w14:paraId="3805BA05" w14:textId="77777777" w:rsidR="00710DF9" w:rsidRDefault="00000000">
                      <w:pPr>
                        <w:spacing w:line="240" w:lineRule="auto"/>
                        <w:ind w:left="0" w:hanging="2"/>
                        <w:jc w:val="center"/>
                      </w:pPr>
                      <w:r>
                        <w:rPr>
                          <w:rFonts w:ascii="Calibri" w:eastAsia="Calibri" w:hAnsi="Calibri" w:cs="Calibri"/>
                          <w:color w:val="000000"/>
                          <w:sz w:val="22"/>
                        </w:rPr>
                        <w:t>leerling-dossiers</w:t>
                      </w:r>
                    </w:p>
                    <w:p w14:paraId="4EBE2E6D" w14:textId="77777777" w:rsidR="00710DF9" w:rsidRDefault="00000000">
                      <w:pPr>
                        <w:spacing w:line="240" w:lineRule="auto"/>
                        <w:ind w:left="0" w:hanging="2"/>
                        <w:jc w:val="center"/>
                      </w:pPr>
                      <w:r>
                        <w:rPr>
                          <w:rFonts w:ascii="Calibri" w:eastAsia="Calibri" w:hAnsi="Calibri" w:cs="Calibri"/>
                          <w:color w:val="000000"/>
                          <w:sz w:val="22"/>
                        </w:rPr>
                        <w:t>kind- en leerlingvolgsysteem</w:t>
                      </w:r>
                    </w:p>
                    <w:p w14:paraId="7107F8EA" w14:textId="77777777" w:rsidR="00710DF9" w:rsidRDefault="00000000">
                      <w:pPr>
                        <w:spacing w:line="240" w:lineRule="auto"/>
                        <w:ind w:left="0" w:hanging="2"/>
                        <w:jc w:val="center"/>
                      </w:pPr>
                      <w:r>
                        <w:rPr>
                          <w:rFonts w:ascii="Calibri" w:eastAsia="Calibri" w:hAnsi="Calibri" w:cs="Calibri"/>
                          <w:color w:val="000000"/>
                          <w:sz w:val="22"/>
                        </w:rPr>
                        <w:t>bespreking in oudercontact</w:t>
                      </w:r>
                    </w:p>
                    <w:p w14:paraId="59E529BC" w14:textId="77777777" w:rsidR="00710DF9" w:rsidRDefault="00000000">
                      <w:pPr>
                        <w:spacing w:line="240" w:lineRule="auto"/>
                        <w:ind w:left="0" w:hanging="2"/>
                        <w:jc w:val="center"/>
                      </w:pPr>
                      <w:r>
                        <w:rPr>
                          <w:rFonts w:ascii="Calibri" w:eastAsia="Calibri" w:hAnsi="Calibri" w:cs="Calibri"/>
                          <w:color w:val="000000"/>
                          <w:sz w:val="22"/>
                        </w:rPr>
                        <w:br/>
                        <w:t>zelfevaluatie bij grotere kinderen</w:t>
                      </w:r>
                    </w:p>
                    <w:p w14:paraId="477EED89" w14:textId="77777777" w:rsidR="00710DF9" w:rsidRDefault="00710DF9">
                      <w:pPr>
                        <w:spacing w:line="240" w:lineRule="auto"/>
                        <w:ind w:left="0" w:hanging="2"/>
                        <w:jc w:val="center"/>
                      </w:pPr>
                    </w:p>
                    <w:p w14:paraId="6B6B6B3F" w14:textId="77777777" w:rsidR="00710DF9" w:rsidRDefault="00000000">
                      <w:pPr>
                        <w:spacing w:line="240" w:lineRule="auto"/>
                        <w:ind w:left="0" w:hanging="2"/>
                        <w:jc w:val="center"/>
                      </w:pPr>
                      <w:r>
                        <w:rPr>
                          <w:rFonts w:ascii="Calibri" w:eastAsia="Calibri" w:hAnsi="Calibri" w:cs="Calibri"/>
                          <w:color w:val="000000"/>
                          <w:sz w:val="22"/>
                        </w:rPr>
                        <w:t>compenserende maatregelen bij beperkingen</w:t>
                      </w:r>
                    </w:p>
                    <w:p w14:paraId="12FE3EDC" w14:textId="77777777" w:rsidR="00710DF9" w:rsidRDefault="00710DF9">
                      <w:pPr>
                        <w:spacing w:line="240" w:lineRule="auto"/>
                        <w:ind w:left="0" w:hanging="2"/>
                        <w:jc w:val="center"/>
                      </w:pPr>
                    </w:p>
                    <w:p w14:paraId="3EBE31D9" w14:textId="77777777" w:rsidR="00710DF9" w:rsidRDefault="00000000">
                      <w:pPr>
                        <w:spacing w:line="240" w:lineRule="auto"/>
                        <w:ind w:left="0" w:hanging="2"/>
                        <w:jc w:val="center"/>
                      </w:pPr>
                      <w:r>
                        <w:rPr>
                          <w:rFonts w:ascii="Calibri" w:eastAsia="Calibri" w:hAnsi="Calibri" w:cs="Calibri"/>
                          <w:color w:val="000000"/>
                          <w:sz w:val="22"/>
                        </w:rPr>
                        <w:t>beloningsschema</w:t>
                      </w:r>
                    </w:p>
                    <w:p w14:paraId="218B26F4" w14:textId="77777777" w:rsidR="00710DF9" w:rsidRDefault="00000000">
                      <w:pPr>
                        <w:spacing w:line="240" w:lineRule="auto"/>
                        <w:ind w:left="0" w:hanging="2"/>
                        <w:jc w:val="center"/>
                      </w:pPr>
                      <w:r>
                        <w:rPr>
                          <w:rFonts w:ascii="Calibri" w:eastAsia="Calibri" w:hAnsi="Calibri" w:cs="Calibri"/>
                          <w:color w:val="000000"/>
                          <w:sz w:val="22"/>
                        </w:rPr>
                        <w:t>vier periodes</w:t>
                      </w:r>
                    </w:p>
                    <w:p w14:paraId="72621F4D" w14:textId="77777777" w:rsidR="00710DF9" w:rsidRDefault="00710DF9">
                      <w:pPr>
                        <w:spacing w:line="240" w:lineRule="auto"/>
                        <w:ind w:left="0" w:hanging="2"/>
                        <w:jc w:val="center"/>
                      </w:pPr>
                    </w:p>
                    <w:p w14:paraId="3957C3CF" w14:textId="77777777" w:rsidR="00710DF9" w:rsidRDefault="00710DF9">
                      <w:pPr>
                        <w:spacing w:line="240" w:lineRule="auto"/>
                        <w:ind w:left="0" w:hanging="2"/>
                      </w:pPr>
                    </w:p>
                  </w:txbxContent>
                </v:textbox>
                <w10:wrap type="square"/>
              </v:rect>
            </w:pict>
          </mc:Fallback>
        </mc:AlternateContent>
      </w:r>
    </w:p>
    <w:p w14:paraId="3646AB6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02ACA90"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14A9D3FA"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5235D33E"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75F5DEE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br w:type="page"/>
      </w:r>
    </w:p>
    <w:p w14:paraId="7475BEB3" w14:textId="77777777" w:rsidR="00710DF9" w:rsidRDefault="00710DF9">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p>
    <w:p w14:paraId="6421D76E" w14:textId="77777777" w:rsidR="00710DF9"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r>
        <w:rPr>
          <w:rFonts w:ascii="Calibri" w:eastAsia="Calibri" w:hAnsi="Calibri" w:cs="Calibri"/>
          <w:b/>
          <w:color w:val="000000"/>
        </w:rPr>
        <w:t>V</w:t>
      </w:r>
      <w:r>
        <w:rPr>
          <w:rFonts w:ascii="Calibri" w:eastAsia="Calibri" w:hAnsi="Calibri" w:cs="Calibri"/>
          <w:b/>
          <w:color w:val="000000"/>
        </w:rPr>
        <w:tab/>
        <w:t>Een hecht team dat zorgt voor structuur</w:t>
      </w:r>
      <w:r>
        <w:rPr>
          <w:rFonts w:ascii="Calibri" w:eastAsia="Calibri" w:hAnsi="Calibri" w:cs="Calibri"/>
          <w:b/>
          <w:color w:val="000000"/>
        </w:rPr>
        <w:br/>
      </w:r>
      <w:r>
        <w:rPr>
          <w:rFonts w:ascii="Calibri" w:eastAsia="Calibri" w:hAnsi="Calibri" w:cs="Calibri"/>
          <w:color w:val="000000"/>
        </w:rPr>
        <w:t>Waar elke leerkracht zich thuis voelt.</w:t>
      </w:r>
    </w:p>
    <w:p w14:paraId="0152814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r>
    </w:p>
    <w:p w14:paraId="55369DB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Onze school wordt gedragen door een geëngageerd team. Wij steunen op gemotiveerde enthousiaste mensen die levendig en vrolijk in de klas staan. Leerkracht zijn is meer dan een ‘nine-to-five-job’. We verwachten inzet met de nodige flexibiliteit, met openheid voor extra activiteiten en overleg buiten de lestijden. Je weet je als leerkracht een deel van het geheel. Afspraken worden nageleefd. Je draagt bij tot wat in onze school als waardevol wordt beleefd. Je zet mee je schouders onder het schoolse gebeuren. </w:t>
      </w:r>
      <w:r>
        <w:rPr>
          <w:rFonts w:ascii="Calibri" w:eastAsia="Calibri" w:hAnsi="Calibri" w:cs="Calibri"/>
          <w:color w:val="000000"/>
        </w:rPr>
        <w:br/>
        <w:t xml:space="preserve">Je krijgt als leerkracht een grote verantwoordelijkheid in onze school. We bieden een warme collegiale omgeving waarin elke (nieuwe) leerkracht ondersteuning en hulp vindt. Er wordt in team gewerkt. Ieder heeft zijn eigen inbreng in het team. Elke leerkracht haalt met oog voor kleine en grote talentjes het beste uit zichzelf en anderen. Er is ruimte voor elke leerkracht om zichzelf te kunnen/mogen zijn. Er is een goede omkadering van zorgteam en directie. De directie is als deel van het team verantwoordelijk, neemt de leiding, en geeft sturing waar nodig. Er wordt open gecommuniceerd, recht voor de vuist, met respect en constructief. </w:t>
      </w:r>
    </w:p>
    <w:p w14:paraId="2B4C76C8"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Elke leerkracht werkt verder aan zijn bekwaamheid en professionalisering. Er is ruimte om bij te leren, om nieuwe materialen en wegen te verkennen, om nascholing te volgen.</w:t>
      </w:r>
    </w:p>
    <w:p w14:paraId="2F758FAE"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4C15C274"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79D1B77A" w14:textId="138B32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7D78AD44" w14:textId="77777777" w:rsidR="00710DF9" w:rsidRDefault="00710DF9">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p>
    <w:p w14:paraId="199C03EA" w14:textId="77777777" w:rsidR="00710DF9" w:rsidRDefault="00000000">
      <w:pPr>
        <w:pBdr>
          <w:top w:val="single" w:sz="4" w:space="1" w:color="000000"/>
          <w:left w:val="single" w:sz="4" w:space="4" w:color="000000"/>
          <w:bottom w:val="single" w:sz="4" w:space="1" w:color="000000"/>
          <w:right w:val="single" w:sz="4" w:space="4" w:color="000000"/>
          <w:between w:val="nil"/>
        </w:pBdr>
        <w:spacing w:line="276" w:lineRule="auto"/>
        <w:ind w:left="0" w:hanging="2"/>
        <w:rPr>
          <w:rFonts w:ascii="Calibri" w:eastAsia="Calibri" w:hAnsi="Calibri" w:cs="Calibri"/>
          <w:color w:val="000000"/>
        </w:rPr>
      </w:pPr>
      <w:r>
        <w:rPr>
          <w:rFonts w:ascii="Calibri" w:eastAsia="Calibri" w:hAnsi="Calibri" w:cs="Calibri"/>
          <w:b/>
          <w:color w:val="000000"/>
        </w:rPr>
        <w:t>VI</w:t>
      </w:r>
      <w:r>
        <w:rPr>
          <w:rFonts w:ascii="Calibri" w:eastAsia="Calibri" w:hAnsi="Calibri" w:cs="Calibri"/>
          <w:b/>
          <w:color w:val="000000"/>
        </w:rPr>
        <w:tab/>
        <w:t>Een ‘lage drempel’ naar ouders</w:t>
      </w:r>
      <w:r>
        <w:rPr>
          <w:rFonts w:ascii="Calibri" w:eastAsia="Calibri" w:hAnsi="Calibri" w:cs="Calibri"/>
          <w:b/>
          <w:color w:val="000000"/>
        </w:rPr>
        <w:br/>
      </w:r>
      <w:r>
        <w:rPr>
          <w:rFonts w:ascii="Calibri" w:eastAsia="Calibri" w:hAnsi="Calibri" w:cs="Calibri"/>
          <w:color w:val="000000"/>
        </w:rPr>
        <w:t>Bereikbaar zijn en echt luisteren</w:t>
      </w:r>
    </w:p>
    <w:p w14:paraId="114EE561"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br/>
        <w:t>Als je een kind belangrijk vindt, horen de ouders daarbij. De zorgen van de ouders zijn onze zorgen. Dat kan soms best veel vergen van ons en energie vragen. Maar het is belangrijk vanuit de school een vertrouwensband op te bouwen met de ouders. Door een goed contact krijg je als leerkracht ook een beter zicht op de thuissituatie van een kind en wordt de individuele omgang versterkt. Omgekeerd willen en mogen ouders zien: de juf/de meester ziet mijn kind graag, en is lief, bezorgd om mijn kind.</w:t>
      </w:r>
    </w:p>
    <w:p w14:paraId="1AC264A6" w14:textId="77777777" w:rsidR="00710DF9" w:rsidRDefault="00710DF9">
      <w:pPr>
        <w:pBdr>
          <w:top w:val="nil"/>
          <w:left w:val="nil"/>
          <w:bottom w:val="nil"/>
          <w:right w:val="nil"/>
          <w:between w:val="nil"/>
        </w:pBdr>
        <w:spacing w:line="240" w:lineRule="auto"/>
        <w:ind w:left="0" w:hanging="2"/>
        <w:rPr>
          <w:rFonts w:ascii="Calibri" w:eastAsia="Calibri" w:hAnsi="Calibri" w:cs="Calibri"/>
          <w:color w:val="000000"/>
        </w:rPr>
      </w:pPr>
    </w:p>
    <w:p w14:paraId="2E9C06CD"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De deur van onze school staat altijd open. Contact met de ouders van onze kinderen vinden we heel belangrijk. We willen open staan. Bij elke gelegenheid proberen we ‘echt’ te luisteren naar de ouders. Na een ouderavond bv. worden afspraken gemaakt, en waar nodig opgevolgd.</w:t>
      </w:r>
    </w:p>
    <w:p w14:paraId="32BDBFCA"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En gelegenheden tot contact zijn er genoeg, zowel informele als meer formele of georganiseerde, gaande van ‘aan de schoolpoort’ of ‘aan de klasdeur’ tot geplande oudercontacten of activiteiten samen met ouders. De leerkracht is steeds aanspreekbaar voor en na schooltijd. Ouders die een bespreking wensen, krijgen een afspraak voor een uitgebreid gesprek. Ook de directeur is bereikbaar om te praten, indien nodig op onafgesproken momenten. </w:t>
      </w:r>
      <w:r>
        <w:rPr>
          <w:rFonts w:ascii="Calibri" w:eastAsia="Calibri" w:hAnsi="Calibri" w:cs="Calibri"/>
          <w:color w:val="000000"/>
        </w:rPr>
        <w:br/>
      </w:r>
    </w:p>
    <w:p w14:paraId="34736FA4" w14:textId="77777777" w:rsidR="00710DF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We kiezen als school voor een lage drempel naar ouders. Maar we willen dit ook bewaken. Een goed evenwicht is nodig. Dat betekent dat we soms ook grenzen durven stellen. We verwachten dat ieder zich aan de afspraken houdt. Duidelijkheid is belangrijk. Elk contact gebeurt in wederzijds respect en op een beleefde manier. </w:t>
      </w:r>
      <w:r>
        <w:rPr>
          <w:noProof/>
        </w:rPr>
        <mc:AlternateContent>
          <mc:Choice Requires="wps">
            <w:drawing>
              <wp:anchor distT="0" distB="0" distL="114300" distR="114300" simplePos="0" relativeHeight="251662336" behindDoc="0" locked="0" layoutInCell="1" hidden="0" allowOverlap="1" wp14:anchorId="186A61C2" wp14:editId="443519E1">
                <wp:simplePos x="0" y="0"/>
                <wp:positionH relativeFrom="column">
                  <wp:posOffset>2133600</wp:posOffset>
                </wp:positionH>
                <wp:positionV relativeFrom="paragraph">
                  <wp:posOffset>-152399</wp:posOffset>
                </wp:positionV>
                <wp:extent cx="4329572" cy="2845997"/>
                <wp:effectExtent l="0" t="0" r="0" b="0"/>
                <wp:wrapSquare wrapText="bothSides" distT="0" distB="0" distL="114300" distR="114300"/>
                <wp:docPr id="944339815" name="Rechthoek 944339815"/>
                <wp:cNvGraphicFramePr/>
                <a:graphic xmlns:a="http://schemas.openxmlformats.org/drawingml/2006/main">
                  <a:graphicData uri="http://schemas.microsoft.com/office/word/2010/wordprocessingShape">
                    <wps:wsp>
                      <wps:cNvSpPr/>
                      <wps:spPr>
                        <a:xfrm rot="150760">
                          <a:off x="3325113" y="2585883"/>
                          <a:ext cx="4041775" cy="23882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75E99D" w14:textId="77777777" w:rsidR="00710DF9" w:rsidRDefault="00000000">
                            <w:pPr>
                              <w:spacing w:line="240" w:lineRule="auto"/>
                              <w:ind w:left="0" w:hanging="2"/>
                              <w:jc w:val="center"/>
                            </w:pPr>
                            <w:r>
                              <w:rPr>
                                <w:rFonts w:ascii="Calibri" w:eastAsia="Calibri" w:hAnsi="Calibri" w:cs="Calibri"/>
                                <w:color w:val="000000"/>
                                <w:sz w:val="22"/>
                              </w:rPr>
                              <w:t>opendeurdag - infoavond</w:t>
                            </w:r>
                          </w:p>
                          <w:p w14:paraId="05901011" w14:textId="77777777" w:rsidR="00710DF9" w:rsidRDefault="00000000">
                            <w:pPr>
                              <w:spacing w:line="240" w:lineRule="auto"/>
                              <w:ind w:left="0" w:hanging="2"/>
                              <w:jc w:val="center"/>
                            </w:pPr>
                            <w:r>
                              <w:rPr>
                                <w:rFonts w:ascii="Calibri" w:eastAsia="Calibri" w:hAnsi="Calibri" w:cs="Calibri"/>
                                <w:color w:val="000000"/>
                                <w:sz w:val="22"/>
                              </w:rPr>
                              <w:t xml:space="preserve">oudercontact </w:t>
                            </w:r>
                          </w:p>
                          <w:p w14:paraId="02C52276" w14:textId="77777777" w:rsidR="00710DF9" w:rsidRDefault="00000000">
                            <w:pPr>
                              <w:spacing w:line="240" w:lineRule="auto"/>
                              <w:ind w:left="0" w:hanging="2"/>
                              <w:jc w:val="center"/>
                            </w:pPr>
                            <w:r>
                              <w:rPr>
                                <w:rFonts w:ascii="Calibri" w:eastAsia="Calibri" w:hAnsi="Calibri" w:cs="Calibri"/>
                                <w:color w:val="000000"/>
                                <w:sz w:val="22"/>
                              </w:rPr>
                              <w:t>MDO’s mét ouders en CLB</w:t>
                            </w:r>
                          </w:p>
                          <w:p w14:paraId="5FC7CAE1" w14:textId="77777777" w:rsidR="00710DF9" w:rsidRDefault="00000000">
                            <w:pPr>
                              <w:spacing w:line="240" w:lineRule="auto"/>
                              <w:ind w:left="1" w:hanging="3"/>
                              <w:jc w:val="center"/>
                            </w:pPr>
                            <w:r>
                              <w:rPr>
                                <w:rFonts w:ascii="Calibri" w:eastAsia="Calibri" w:hAnsi="Calibri" w:cs="Calibri"/>
                                <w:color w:val="000000"/>
                                <w:sz w:val="28"/>
                              </w:rPr>
                              <w:t>GSM-nummer en emailadres van de leerkracht in agenda</w:t>
                            </w:r>
                          </w:p>
                          <w:p w14:paraId="0EBEF48F" w14:textId="77777777" w:rsidR="00710DF9" w:rsidRDefault="00000000">
                            <w:pPr>
                              <w:spacing w:line="240" w:lineRule="auto"/>
                              <w:ind w:left="1" w:hanging="3"/>
                              <w:jc w:val="center"/>
                            </w:pPr>
                            <w:r>
                              <w:rPr>
                                <w:rFonts w:ascii="Calibri" w:eastAsia="Calibri" w:hAnsi="Calibri" w:cs="Calibri"/>
                                <w:color w:val="000000"/>
                                <w:sz w:val="28"/>
                              </w:rPr>
                              <w:t>website</w:t>
                            </w:r>
                          </w:p>
                          <w:p w14:paraId="4EB8BBC2" w14:textId="77777777" w:rsidR="00710DF9" w:rsidRDefault="00000000">
                            <w:pPr>
                              <w:spacing w:line="240" w:lineRule="auto"/>
                              <w:ind w:left="1" w:hanging="3"/>
                              <w:jc w:val="center"/>
                            </w:pPr>
                            <w:r>
                              <w:rPr>
                                <w:rFonts w:ascii="Calibri" w:eastAsia="Calibri" w:hAnsi="Calibri" w:cs="Calibri"/>
                                <w:color w:val="000000"/>
                                <w:sz w:val="28"/>
                              </w:rPr>
                              <w:t>klasblog</w:t>
                            </w:r>
                          </w:p>
                          <w:p w14:paraId="2007E8F4" w14:textId="77777777" w:rsidR="00710DF9" w:rsidRDefault="00000000">
                            <w:pPr>
                              <w:spacing w:line="240" w:lineRule="auto"/>
                              <w:ind w:left="1" w:hanging="3"/>
                              <w:jc w:val="center"/>
                            </w:pPr>
                            <w:r>
                              <w:rPr>
                                <w:rFonts w:ascii="Calibri" w:eastAsia="Calibri" w:hAnsi="Calibri" w:cs="Calibri"/>
                                <w:color w:val="000000"/>
                                <w:sz w:val="28"/>
                              </w:rPr>
                              <w:t>heen-en-weer-schriftjes</w:t>
                            </w:r>
                          </w:p>
                          <w:p w14:paraId="6A80AC8F" w14:textId="77777777" w:rsidR="00710DF9" w:rsidRDefault="00000000">
                            <w:pPr>
                              <w:spacing w:line="240" w:lineRule="auto"/>
                              <w:ind w:left="1" w:hanging="3"/>
                              <w:jc w:val="center"/>
                            </w:pPr>
                            <w:r>
                              <w:rPr>
                                <w:rFonts w:ascii="Calibri" w:eastAsia="Calibri" w:hAnsi="Calibri" w:cs="Calibri"/>
                                <w:color w:val="000000"/>
                                <w:sz w:val="28"/>
                              </w:rPr>
                              <w:t>hulp van ouders bij activiteiten of bij het klasgebeuren</w:t>
                            </w:r>
                          </w:p>
                          <w:p w14:paraId="6568D492" w14:textId="77777777" w:rsidR="00710DF9" w:rsidRDefault="00000000">
                            <w:pPr>
                              <w:spacing w:line="240" w:lineRule="auto"/>
                              <w:ind w:left="1" w:hanging="3"/>
                              <w:jc w:val="center"/>
                            </w:pPr>
                            <w:r>
                              <w:rPr>
                                <w:rFonts w:ascii="Calibri" w:eastAsia="Calibri" w:hAnsi="Calibri" w:cs="Calibri"/>
                                <w:color w:val="000000"/>
                                <w:sz w:val="28"/>
                              </w:rPr>
                              <w:t>‘moekes’ en ‘vakes’ bij zwemmen en lezen</w:t>
                            </w:r>
                          </w:p>
                          <w:p w14:paraId="01AFD117" w14:textId="77777777" w:rsidR="00710DF9" w:rsidRDefault="00000000">
                            <w:pPr>
                              <w:spacing w:line="240" w:lineRule="auto"/>
                              <w:ind w:left="1" w:hanging="3"/>
                              <w:jc w:val="center"/>
                            </w:pPr>
                            <w:r>
                              <w:rPr>
                                <w:rFonts w:ascii="Calibri" w:eastAsia="Calibri" w:hAnsi="Calibri" w:cs="Calibri"/>
                                <w:color w:val="000000"/>
                                <w:sz w:val="28"/>
                              </w:rPr>
                              <w:t>boerderijklassen (ouders van zorgleerlingen gaan soms mee)</w:t>
                            </w:r>
                          </w:p>
                          <w:p w14:paraId="50F50FFC" w14:textId="77777777" w:rsidR="00710DF9" w:rsidRDefault="00000000">
                            <w:pPr>
                              <w:spacing w:line="240" w:lineRule="auto"/>
                              <w:ind w:left="1" w:hanging="3"/>
                              <w:jc w:val="center"/>
                            </w:pPr>
                            <w:r>
                              <w:rPr>
                                <w:rFonts w:ascii="Calibri" w:eastAsia="Calibri" w:hAnsi="Calibri" w:cs="Calibri"/>
                                <w:color w:val="000000"/>
                                <w:sz w:val="28"/>
                              </w:rPr>
                              <w:t>oudercomité – leerkrachten nemen deel aan de activiteiten</w:t>
                            </w:r>
                          </w:p>
                          <w:p w14:paraId="64730BF7" w14:textId="77777777" w:rsidR="00710DF9" w:rsidRDefault="00000000">
                            <w:pPr>
                              <w:spacing w:line="240" w:lineRule="auto"/>
                              <w:ind w:left="1" w:hanging="3"/>
                              <w:jc w:val="center"/>
                            </w:pPr>
                            <w:r>
                              <w:rPr>
                                <w:rFonts w:ascii="Calibri" w:eastAsia="Calibri" w:hAnsi="Calibri" w:cs="Calibri"/>
                                <w:color w:val="000000"/>
                                <w:sz w:val="28"/>
                              </w:rPr>
                              <w:t>recepties 3 KO en 6 LO</w:t>
                            </w:r>
                          </w:p>
                          <w:p w14:paraId="2C9EF645" w14:textId="77777777" w:rsidR="00710DF9" w:rsidRDefault="00710DF9">
                            <w:pPr>
                              <w:spacing w:line="240" w:lineRule="auto"/>
                              <w:ind w:left="0" w:hanging="2"/>
                              <w:jc w:val="center"/>
                            </w:pPr>
                          </w:p>
                          <w:p w14:paraId="695A925A" w14:textId="77777777" w:rsidR="00710DF9" w:rsidRDefault="00000000">
                            <w:pPr>
                              <w:spacing w:line="240" w:lineRule="auto"/>
                              <w:ind w:left="0" w:hanging="2"/>
                              <w:jc w:val="center"/>
                            </w:pPr>
                            <w:r>
                              <w:rPr>
                                <w:rFonts w:ascii="Calibri" w:eastAsia="Calibri" w:hAnsi="Calibri" w:cs="Calibri"/>
                                <w:color w:val="000000"/>
                                <w:sz w:val="22"/>
                              </w:rPr>
                              <w:t xml:space="preserve"> </w:t>
                            </w:r>
                          </w:p>
                          <w:p w14:paraId="52AD6601" w14:textId="77777777" w:rsidR="00710DF9" w:rsidRDefault="00710DF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86A61C2" id="Rechthoek 944339815" o:spid="_x0000_s1028" style="position:absolute;margin-left:168pt;margin-top:-12pt;width:340.9pt;height:224.1pt;rotation:164670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">
                <v:stroke startarrowwidth="narrow" startarrowlength="short" endarrowwidth="narrow" endarrowlength="short"/>
                <v:textbox inset="2.53958mm,1.2694mm,2.53958mm,1.2694mm">
                  <w:txbxContent>
                    <w:p w14:paraId="4B75E99D" w14:textId="77777777" w:rsidR="00710DF9" w:rsidRDefault="00000000">
                      <w:pPr>
                        <w:spacing w:line="240" w:lineRule="auto"/>
                        <w:ind w:left="0" w:hanging="2"/>
                        <w:jc w:val="center"/>
                      </w:pPr>
                      <w:r>
                        <w:rPr>
                          <w:rFonts w:ascii="Calibri" w:eastAsia="Calibri" w:hAnsi="Calibri" w:cs="Calibri"/>
                          <w:color w:val="000000"/>
                          <w:sz w:val="22"/>
                        </w:rPr>
                        <w:t>opendeurdag - infoavond</w:t>
                      </w:r>
                    </w:p>
                    <w:p w14:paraId="05901011" w14:textId="77777777" w:rsidR="00710DF9" w:rsidRDefault="00000000">
                      <w:pPr>
                        <w:spacing w:line="240" w:lineRule="auto"/>
                        <w:ind w:left="0" w:hanging="2"/>
                        <w:jc w:val="center"/>
                      </w:pPr>
                      <w:r>
                        <w:rPr>
                          <w:rFonts w:ascii="Calibri" w:eastAsia="Calibri" w:hAnsi="Calibri" w:cs="Calibri"/>
                          <w:color w:val="000000"/>
                          <w:sz w:val="22"/>
                        </w:rPr>
                        <w:t xml:space="preserve">oudercontact </w:t>
                      </w:r>
                    </w:p>
                    <w:p w14:paraId="02C52276" w14:textId="77777777" w:rsidR="00710DF9" w:rsidRDefault="00000000">
                      <w:pPr>
                        <w:spacing w:line="240" w:lineRule="auto"/>
                        <w:ind w:left="0" w:hanging="2"/>
                        <w:jc w:val="center"/>
                      </w:pPr>
                      <w:r>
                        <w:rPr>
                          <w:rFonts w:ascii="Calibri" w:eastAsia="Calibri" w:hAnsi="Calibri" w:cs="Calibri"/>
                          <w:color w:val="000000"/>
                          <w:sz w:val="22"/>
                        </w:rPr>
                        <w:t>MDO’s mét ouders en CLB</w:t>
                      </w:r>
                    </w:p>
                    <w:p w14:paraId="5FC7CAE1" w14:textId="77777777" w:rsidR="00710DF9" w:rsidRDefault="00000000">
                      <w:pPr>
                        <w:spacing w:line="240" w:lineRule="auto"/>
                        <w:ind w:left="1" w:hanging="3"/>
                        <w:jc w:val="center"/>
                      </w:pPr>
                      <w:r>
                        <w:rPr>
                          <w:rFonts w:ascii="Calibri" w:eastAsia="Calibri" w:hAnsi="Calibri" w:cs="Calibri"/>
                          <w:color w:val="000000"/>
                          <w:sz w:val="28"/>
                        </w:rPr>
                        <w:t>GSM-nummer en emailadres van de leerkracht in agenda</w:t>
                      </w:r>
                    </w:p>
                    <w:p w14:paraId="0EBEF48F" w14:textId="77777777" w:rsidR="00710DF9" w:rsidRDefault="00000000">
                      <w:pPr>
                        <w:spacing w:line="240" w:lineRule="auto"/>
                        <w:ind w:left="1" w:hanging="3"/>
                        <w:jc w:val="center"/>
                      </w:pPr>
                      <w:r>
                        <w:rPr>
                          <w:rFonts w:ascii="Calibri" w:eastAsia="Calibri" w:hAnsi="Calibri" w:cs="Calibri"/>
                          <w:color w:val="000000"/>
                          <w:sz w:val="28"/>
                        </w:rPr>
                        <w:t>website</w:t>
                      </w:r>
                    </w:p>
                    <w:p w14:paraId="4EB8BBC2" w14:textId="77777777" w:rsidR="00710DF9" w:rsidRDefault="00000000">
                      <w:pPr>
                        <w:spacing w:line="240" w:lineRule="auto"/>
                        <w:ind w:left="1" w:hanging="3"/>
                        <w:jc w:val="center"/>
                      </w:pPr>
                      <w:r>
                        <w:rPr>
                          <w:rFonts w:ascii="Calibri" w:eastAsia="Calibri" w:hAnsi="Calibri" w:cs="Calibri"/>
                          <w:color w:val="000000"/>
                          <w:sz w:val="28"/>
                        </w:rPr>
                        <w:t>klasblog</w:t>
                      </w:r>
                    </w:p>
                    <w:p w14:paraId="2007E8F4" w14:textId="77777777" w:rsidR="00710DF9" w:rsidRDefault="00000000">
                      <w:pPr>
                        <w:spacing w:line="240" w:lineRule="auto"/>
                        <w:ind w:left="1" w:hanging="3"/>
                        <w:jc w:val="center"/>
                      </w:pPr>
                      <w:r>
                        <w:rPr>
                          <w:rFonts w:ascii="Calibri" w:eastAsia="Calibri" w:hAnsi="Calibri" w:cs="Calibri"/>
                          <w:color w:val="000000"/>
                          <w:sz w:val="28"/>
                        </w:rPr>
                        <w:t>heen-en-weer-schriftjes</w:t>
                      </w:r>
                    </w:p>
                    <w:p w14:paraId="6A80AC8F" w14:textId="77777777" w:rsidR="00710DF9" w:rsidRDefault="00000000">
                      <w:pPr>
                        <w:spacing w:line="240" w:lineRule="auto"/>
                        <w:ind w:left="1" w:hanging="3"/>
                        <w:jc w:val="center"/>
                      </w:pPr>
                      <w:r>
                        <w:rPr>
                          <w:rFonts w:ascii="Calibri" w:eastAsia="Calibri" w:hAnsi="Calibri" w:cs="Calibri"/>
                          <w:color w:val="000000"/>
                          <w:sz w:val="28"/>
                        </w:rPr>
                        <w:t>hulp van ouders bij activiteiten of bij het klasgebeuren</w:t>
                      </w:r>
                    </w:p>
                    <w:p w14:paraId="6568D492" w14:textId="77777777" w:rsidR="00710DF9" w:rsidRDefault="00000000">
                      <w:pPr>
                        <w:spacing w:line="240" w:lineRule="auto"/>
                        <w:ind w:left="1" w:hanging="3"/>
                        <w:jc w:val="center"/>
                      </w:pPr>
                      <w:r>
                        <w:rPr>
                          <w:rFonts w:ascii="Calibri" w:eastAsia="Calibri" w:hAnsi="Calibri" w:cs="Calibri"/>
                          <w:color w:val="000000"/>
                          <w:sz w:val="28"/>
                        </w:rPr>
                        <w:t>‘moekes’ en ‘vakes’ bij zwemmen en lezen</w:t>
                      </w:r>
                    </w:p>
                    <w:p w14:paraId="01AFD117" w14:textId="77777777" w:rsidR="00710DF9" w:rsidRDefault="00000000">
                      <w:pPr>
                        <w:spacing w:line="240" w:lineRule="auto"/>
                        <w:ind w:left="1" w:hanging="3"/>
                        <w:jc w:val="center"/>
                      </w:pPr>
                      <w:r>
                        <w:rPr>
                          <w:rFonts w:ascii="Calibri" w:eastAsia="Calibri" w:hAnsi="Calibri" w:cs="Calibri"/>
                          <w:color w:val="000000"/>
                          <w:sz w:val="28"/>
                        </w:rPr>
                        <w:t>boerderijklassen (ouders van zorgleerlingen gaan soms mee)</w:t>
                      </w:r>
                    </w:p>
                    <w:p w14:paraId="50F50FFC" w14:textId="77777777" w:rsidR="00710DF9" w:rsidRDefault="00000000">
                      <w:pPr>
                        <w:spacing w:line="240" w:lineRule="auto"/>
                        <w:ind w:left="1" w:hanging="3"/>
                        <w:jc w:val="center"/>
                      </w:pPr>
                      <w:r>
                        <w:rPr>
                          <w:rFonts w:ascii="Calibri" w:eastAsia="Calibri" w:hAnsi="Calibri" w:cs="Calibri"/>
                          <w:color w:val="000000"/>
                          <w:sz w:val="28"/>
                        </w:rPr>
                        <w:t>oudercomité – leerkrachten nemen deel aan de activiteiten</w:t>
                      </w:r>
                    </w:p>
                    <w:p w14:paraId="64730BF7" w14:textId="77777777" w:rsidR="00710DF9" w:rsidRDefault="00000000">
                      <w:pPr>
                        <w:spacing w:line="240" w:lineRule="auto"/>
                        <w:ind w:left="1" w:hanging="3"/>
                        <w:jc w:val="center"/>
                      </w:pPr>
                      <w:r>
                        <w:rPr>
                          <w:rFonts w:ascii="Calibri" w:eastAsia="Calibri" w:hAnsi="Calibri" w:cs="Calibri"/>
                          <w:color w:val="000000"/>
                          <w:sz w:val="28"/>
                        </w:rPr>
                        <w:t>recepties 3 KO en 6 LO</w:t>
                      </w:r>
                    </w:p>
                    <w:p w14:paraId="2C9EF645" w14:textId="77777777" w:rsidR="00710DF9" w:rsidRDefault="00710DF9">
                      <w:pPr>
                        <w:spacing w:line="240" w:lineRule="auto"/>
                        <w:ind w:left="0" w:hanging="2"/>
                        <w:jc w:val="center"/>
                      </w:pPr>
                    </w:p>
                    <w:p w14:paraId="695A925A" w14:textId="77777777" w:rsidR="00710DF9" w:rsidRDefault="00000000">
                      <w:pPr>
                        <w:spacing w:line="240" w:lineRule="auto"/>
                        <w:ind w:left="0" w:hanging="2"/>
                        <w:jc w:val="center"/>
                      </w:pPr>
                      <w:r>
                        <w:rPr>
                          <w:rFonts w:ascii="Calibri" w:eastAsia="Calibri" w:hAnsi="Calibri" w:cs="Calibri"/>
                          <w:color w:val="000000"/>
                          <w:sz w:val="22"/>
                        </w:rPr>
                        <w:t xml:space="preserve"> </w:t>
                      </w:r>
                    </w:p>
                    <w:p w14:paraId="52AD6601" w14:textId="77777777" w:rsidR="00710DF9" w:rsidRDefault="00710DF9">
                      <w:pPr>
                        <w:spacing w:line="240" w:lineRule="auto"/>
                        <w:ind w:left="0" w:hanging="2"/>
                      </w:pPr>
                    </w:p>
                  </w:txbxContent>
                </v:textbox>
                <w10:wrap type="square"/>
              </v:rect>
            </w:pict>
          </mc:Fallback>
        </mc:AlternateContent>
      </w:r>
    </w:p>
    <w:p w14:paraId="4B8EB674"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br w:type="page"/>
      </w:r>
    </w:p>
    <w:p w14:paraId="3CFA4BB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1.</w:t>
      </w:r>
      <w:r>
        <w:rPr>
          <w:rFonts w:ascii="Arial" w:eastAsia="Arial" w:hAnsi="Arial" w:cs="Arial"/>
          <w:b/>
          <w:color w:val="000000"/>
          <w:sz w:val="22"/>
          <w:szCs w:val="22"/>
        </w:rPr>
        <w:tab/>
      </w:r>
      <w:r>
        <w:rPr>
          <w:rFonts w:ascii="Arial" w:eastAsia="Arial" w:hAnsi="Arial" w:cs="Arial"/>
          <w:b/>
          <w:color w:val="000000"/>
          <w:sz w:val="32"/>
          <w:szCs w:val="32"/>
        </w:rPr>
        <w:t>E</w:t>
      </w:r>
      <w:r>
        <w:rPr>
          <w:rFonts w:ascii="Arial" w:eastAsia="Arial" w:hAnsi="Arial" w:cs="Arial"/>
          <w:b/>
          <w:color w:val="000000"/>
          <w:sz w:val="22"/>
          <w:szCs w:val="22"/>
        </w:rPr>
        <w:t>NGAGEMENTSVERLARING</w:t>
      </w:r>
    </w:p>
    <w:p w14:paraId="69389C6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Ouders hebben hoge verwachtingen van de school voor de opleiding en opvoeding van hun kinderen. Onze school zet zich elke dag in om dit engagement waar te maken, maar in ruil verwachten we wel je volle steun. Daarom maken we in onderstaande engagementsverklaring wederzijdse afspraken. Zo weten we duidelijk wat we van elkaar mogen verwachten. Deze afspraken gelden voor de hele periode dat je kind bij ons is ingeschreven.</w:t>
      </w:r>
    </w:p>
    <w:p w14:paraId="3BD5EAB9"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89A8EF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Op afgesproken momenten evalueren we samen de engagementen en het effect ervan.</w:t>
      </w:r>
    </w:p>
    <w:p w14:paraId="7C6BE981"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2E9EE27" w14:textId="77777777" w:rsidR="00710DF9" w:rsidRDefault="00000000">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Oudercontacten</w:t>
      </w:r>
    </w:p>
    <w:p w14:paraId="7362246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Als ouder ben je samen met onze school partner in de opvoeding van je kind. Het is goed dat je zicht hebt op de werking van onze school. Daarvoor plannen we een informatieavond in de maand september. We organiseren ook regelmatig individuele oudercontacten.</w:t>
      </w:r>
    </w:p>
    <w:p w14:paraId="171BAC9C" w14:textId="77777777"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Lager onderwijs:</w:t>
      </w:r>
    </w:p>
    <w:p w14:paraId="1BB995D8"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Tijdens de maand september heeft een eerste informatieavond plaats.</w:t>
      </w:r>
    </w:p>
    <w:p w14:paraId="39B649A6"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Tijdens deze contactavond wordt er informatie gegeven over de algemene werking op school en in de klas.</w:t>
      </w:r>
    </w:p>
    <w:p w14:paraId="21343867"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oktober is er een oudercontact zonder rapport.</w:t>
      </w:r>
    </w:p>
    <w:p w14:paraId="6B648BC0"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0B5237C5"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Er zijn 3 oudercontacten met rapport per jaar (begin december, Pasen en einde schooljaar). Indien de leraar het nodig acht wordt u ook op het einde van het schooljaar uitgenodigd. Ook zonder uitnodiging bent u steeds van harte welkom.</w:t>
      </w:r>
    </w:p>
    <w:p w14:paraId="6C322D25"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5BFAE791"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Tussentijdse contacten met de leraren in verband met leer- of gedragsproblemen kunnen alleen gebeuren door vooraf met de directeur een gesprek te hebben en een afspraak te maken.</w:t>
      </w:r>
    </w:p>
    <w:p w14:paraId="43927AB8"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657AC4E6" w14:textId="77777777"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Kleuteronderwijs:</w:t>
      </w:r>
    </w:p>
    <w:p w14:paraId="31E0A683" w14:textId="42787723"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Ook voor de kleuters is er begin september een informatieavond. Ook zijn er </w:t>
      </w:r>
      <w:r w:rsidR="00605551">
        <w:rPr>
          <w:rFonts w:ascii="Arial" w:eastAsia="Arial" w:hAnsi="Arial" w:cs="Arial"/>
          <w:color w:val="000000"/>
          <w:sz w:val="22"/>
          <w:szCs w:val="22"/>
        </w:rPr>
        <w:t>3</w:t>
      </w:r>
      <w:r>
        <w:rPr>
          <w:rFonts w:ascii="Arial" w:eastAsia="Arial" w:hAnsi="Arial" w:cs="Arial"/>
          <w:color w:val="000000"/>
          <w:sz w:val="22"/>
          <w:szCs w:val="22"/>
        </w:rPr>
        <w:t xml:space="preserve"> individuele oudercontacten per schooljaar voorzien (</w:t>
      </w:r>
      <w:r w:rsidR="00B36375">
        <w:rPr>
          <w:rFonts w:ascii="Arial" w:eastAsia="Arial" w:hAnsi="Arial" w:cs="Arial"/>
          <w:color w:val="000000"/>
          <w:sz w:val="22"/>
          <w:szCs w:val="22"/>
        </w:rPr>
        <w:t>november</w:t>
      </w:r>
      <w:r>
        <w:rPr>
          <w:rFonts w:ascii="Arial" w:eastAsia="Arial" w:hAnsi="Arial" w:cs="Arial"/>
          <w:color w:val="000000"/>
          <w:sz w:val="22"/>
          <w:szCs w:val="22"/>
        </w:rPr>
        <w:t xml:space="preserve">, </w:t>
      </w:r>
      <w:r w:rsidR="00605551">
        <w:rPr>
          <w:rFonts w:ascii="Arial" w:eastAsia="Arial" w:hAnsi="Arial" w:cs="Arial"/>
          <w:color w:val="000000"/>
          <w:sz w:val="22"/>
          <w:szCs w:val="22"/>
        </w:rPr>
        <w:t>januari</w:t>
      </w:r>
      <w:r w:rsidR="00B36375">
        <w:rPr>
          <w:rFonts w:ascii="Arial" w:eastAsia="Arial" w:hAnsi="Arial" w:cs="Arial"/>
          <w:color w:val="000000"/>
          <w:sz w:val="22"/>
          <w:szCs w:val="22"/>
        </w:rPr>
        <w:t xml:space="preserve"> en </w:t>
      </w:r>
      <w:r w:rsidR="005B0F22">
        <w:rPr>
          <w:rFonts w:ascii="Arial" w:eastAsia="Arial" w:hAnsi="Arial" w:cs="Arial"/>
          <w:color w:val="000000"/>
          <w:sz w:val="22"/>
          <w:szCs w:val="22"/>
        </w:rPr>
        <w:t xml:space="preserve">na </w:t>
      </w:r>
      <w:r>
        <w:rPr>
          <w:rFonts w:ascii="Arial" w:eastAsia="Arial" w:hAnsi="Arial" w:cs="Arial"/>
          <w:color w:val="000000"/>
          <w:sz w:val="22"/>
          <w:szCs w:val="22"/>
        </w:rPr>
        <w:t>Pasen).</w:t>
      </w:r>
    </w:p>
    <w:p w14:paraId="2686ADD9"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7C8383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engageren ons om steeds te zoeken naar een alternatief overlegmoment indien je niet op de geplande oudercontacten kan aanwezig zijn.</w:t>
      </w:r>
    </w:p>
    <w:p w14:paraId="7720B23F"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C63242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Als je je zorgen maakt over je kind of vragen hebt over de aanpak dan kan je op elk moment zelf een gesprek aanvragen met de leraar van je kind. </w:t>
      </w:r>
    </w:p>
    <w:p w14:paraId="426EE361"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315D9B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verwachten dat je met ons contact opneemt bij vragen of zorgen t.a.v. je kind.</w:t>
      </w:r>
    </w:p>
    <w:p w14:paraId="684DA395"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589792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verwachten dat je je als ouder samen met ons engageert om nauw samen te werken rond de opvoeding van je kind en steeds ingaat op onze uitnodigingen tot oudercontact.</w:t>
      </w:r>
    </w:p>
    <w:p w14:paraId="05F88CF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B45302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engageren ons om met je in gesprek te gaan over je zorgen en vragen t.a.v. de evolutie van je kind.</w:t>
      </w:r>
    </w:p>
    <w:p w14:paraId="18563AF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F21D36D" w14:textId="77777777" w:rsidR="00710DF9" w:rsidRDefault="00000000">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Aanwezig zijn op school en op tijd komen.</w:t>
      </w:r>
    </w:p>
    <w:p w14:paraId="0FB8DC6F"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1ED4E0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wordt verwittigd bij elke niet-gewettigde afwezigheid.</w:t>
      </w:r>
    </w:p>
    <w:p w14:paraId="47D6B21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aanwezigheid van je kind op school heeft gevolgen voor het verkrijgen en behouden van de schooltoelage, voor de toelating tot het lager onderwijs en voor het uitreiken van een getuigschrift op het einde van het lager onderwijs. Daartoe moeten wij de afwezigheden van je kind doorgeven aan het departement onderwijs en aan het CLB.</w:t>
      </w:r>
    </w:p>
    <w:p w14:paraId="1279FC0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Vanaf 6 jaar is een leerling voltijds leerplichtig. Vanaf 5 jaar is de leerplicht 290 halve dagen.</w:t>
      </w:r>
    </w:p>
    <w:p w14:paraId="6CC5BDA7"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909A334"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2"/>
          <w:szCs w:val="22"/>
        </w:rPr>
      </w:pPr>
    </w:p>
    <w:p w14:paraId="01C705B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We vragen je als ouder te engageren je kind op tijd naar school te brengen en dit zowel in het kleuteronderwijs als in het lager onderwijs. De school begint om 08.35 uur en eindigt om 15.15 uur, op woensdag om 12.15 . Wij verwachten dat je kind dagelijks en op tijd op school is. </w:t>
      </w:r>
      <w:r>
        <w:rPr>
          <w:rFonts w:ascii="Arial" w:eastAsia="Arial" w:hAnsi="Arial" w:cs="Arial"/>
          <w:b/>
          <w:color w:val="000000"/>
          <w:sz w:val="22"/>
          <w:szCs w:val="22"/>
          <w:u w:val="single"/>
        </w:rPr>
        <w:t>Kinderen die te laat toekomen melden zich aan bij het secretariaat</w:t>
      </w:r>
      <w:r>
        <w:rPr>
          <w:rFonts w:ascii="Arial" w:eastAsia="Arial" w:hAnsi="Arial" w:cs="Arial"/>
          <w:color w:val="000000"/>
          <w:sz w:val="22"/>
          <w:szCs w:val="22"/>
        </w:rPr>
        <w:t>. We verwachten dat je ons voor 08.35 uur verwittigt bij afwezigheid van uw kind.</w:t>
      </w:r>
    </w:p>
    <w:p w14:paraId="4B321E4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CBFA45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Het CLB waarmee we samenwerken staat in voor de begeleiding bij problematische afwezigheden. Je kan je niet onttrekken aan deze begeleiding.</w:t>
      </w:r>
    </w:p>
    <w:p w14:paraId="3F1090B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zullen op de hierna genoemde wijze samenwerken met jou en met het CLB.  De klasleraar, de zorgcoördinator of de directeur verwittigt het CLB  Het CLB neemt vervolgens contact met jou op.  In overleg wordt er een datum vastgelegd voor een gesprek.</w:t>
      </w:r>
    </w:p>
    <w:p w14:paraId="798BD68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4B0E48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kan steeds bij ons terecht in geval van problemen. We zullen samen naar de meest geschikte aanpak zoeken.</w:t>
      </w:r>
    </w:p>
    <w:p w14:paraId="113C355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DD5F3DC" w14:textId="77777777" w:rsidR="00710DF9" w:rsidRDefault="00000000">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Individuele leerlingenbegeleiding.</w:t>
      </w:r>
    </w:p>
    <w:p w14:paraId="23F928CC"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89EE6D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Onze school voert een beleid op leerlingengebied (zie punt 16). Dit houdt onder meer in dat we gericht de evolutie van je kind volgen. Dit doen we door het werken met een leerlingvolgsysteem (LVS). Sommige kinderen hebben op bepaalde momenten nood aan gerichte individuele begeleiding. Andere kinderen hebben constant nood aan individuele zorg. </w:t>
      </w:r>
    </w:p>
    <w:p w14:paraId="730A799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3E71AC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Als je kind specifieke onderwijsbehoeften heeft, kan je dit melden aan de directie. We gaan dan samen met jou na welke redelijke aanpassingen nodig en mogelijk zijn. Denk aan differentiërende, remediërende, compenserende en dispenserende maatregelen. We kunnen ook zelf aanpassingen voorstellen op basis van de vaststellingen in de loop van het schooljaar. Ook dan gaan we steeds eerst in overleg met jou. Welke maatregelen aan de orde zijn, zal afhangen van wat je kind nodig heeft en wat wij als school kunnen organiseren.</w:t>
      </w:r>
    </w:p>
    <w:p w14:paraId="03FC040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632C35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We zullen in overleg met jou als ouder vastleggen hoe de individuele begeleiding van je kind georganiseerd zal worden. Daarbij zullen we aangeven wat je van de school kan verwachten en wat wij van jou als ouder verwachten.</w:t>
      </w:r>
    </w:p>
    <w:p w14:paraId="147C37F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We verwachten dat je ingaat op onze vraag tot overleg en de afspraken die we samen maken opvolgt en naleeft.</w:t>
      </w:r>
    </w:p>
    <w:p w14:paraId="7C7CFA6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19EB67A" w14:textId="77777777" w:rsidR="00710DF9" w:rsidRDefault="00000000">
      <w:pPr>
        <w:pBdr>
          <w:top w:val="single" w:sz="4" w:space="1" w:color="000000"/>
          <w:left w:val="single" w:sz="4" w:space="4" w:color="000000"/>
          <w:bottom w:val="single" w:sz="4" w:space="1" w:color="000000"/>
          <w:right w:val="single" w:sz="4" w:space="4" w:color="000000"/>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Positief engagement ten aanzien van de onderwijstaal. </w:t>
      </w:r>
    </w:p>
    <w:p w14:paraId="20CB52B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332167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Niet alle ouders voeden hun kind op in het Nederlands en niet alle kinderen starten hun schoolloopbaan met dezelfde taalvaardigheid Nederlands.</w:t>
      </w:r>
    </w:p>
    <w:p w14:paraId="2395C6F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Onze school voert een talenbeleid. Wij engageren er ons toe kinderen te ondersteunen bij het leren van en het leren in het Nederlands. Van jou als ouder verwachten we dat je positief staat tegenover de onderwijstaal en tegenover de initiatieven die we als school nemen om de taalontwikkeling van onze leerlingen te ondersteunen (taaltraject/taalbad voor kinderen die de onderwijstaal onvoldoende beheersen). </w:t>
      </w:r>
      <w:r>
        <w:rPr>
          <w:rFonts w:ascii="Arial" w:eastAsia="Arial" w:hAnsi="Arial" w:cs="Arial"/>
          <w:i/>
          <w:color w:val="000000"/>
          <w:sz w:val="22"/>
          <w:szCs w:val="22"/>
        </w:rPr>
        <w:t xml:space="preserve">We vragen ook om kinderen in de vrije tijd te stimuleren bij het leren van het Nederlands. </w:t>
      </w:r>
      <w:r>
        <w:rPr>
          <w:rFonts w:ascii="Arial" w:eastAsia="Arial" w:hAnsi="Arial" w:cs="Arial"/>
          <w:color w:val="000000"/>
          <w:sz w:val="22"/>
          <w:szCs w:val="22"/>
        </w:rPr>
        <w:t>Vraag ons gerust naar informatie over plaatselijke initiatieven die je engagement daarbij kunnen helpen ondersteunen.</w:t>
      </w:r>
    </w:p>
    <w:p w14:paraId="43FE36B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A84D2A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Onze school moet voor elke leerling bij het begin van de leerplicht een taalscreening uitvoeren. Die taalscreening onderzoekt hoe goed je kind Nederlands kan. Indien op basis van de resultaten blijkt dat je kind het Nederlands niet genoeg beheerst, dan volgt je kind een taalintegratietraject dat aansluit bij zijn specifieke noden. De taalscreening gebeurt niet voor anderstalige nieuwkomers. Zij krijgen sowieso een aangepast taalintegratietraject.</w:t>
      </w:r>
    </w:p>
    <w:p w14:paraId="249347C3" w14:textId="77777777" w:rsidR="00710DF9" w:rsidRDefault="00000000">
      <w:pPr>
        <w:pBdr>
          <w:top w:val="nil"/>
          <w:left w:val="nil"/>
          <w:bottom w:val="nil"/>
          <w:right w:val="nil"/>
          <w:between w:val="nil"/>
        </w:pBdr>
        <w:spacing w:line="240" w:lineRule="auto"/>
        <w:ind w:left="0" w:hanging="2"/>
        <w:jc w:val="both"/>
        <w:rPr>
          <w:rFonts w:ascii="Arial" w:eastAsia="Arial" w:hAnsi="Arial" w:cs="Arial"/>
          <w:b/>
          <w:color w:val="000000"/>
          <w:sz w:val="22"/>
          <w:szCs w:val="22"/>
        </w:rPr>
      </w:pPr>
      <w:r>
        <w:br w:type="page"/>
      </w:r>
      <w:r>
        <w:rPr>
          <w:rFonts w:ascii="Arial" w:eastAsia="Arial" w:hAnsi="Arial" w:cs="Arial"/>
          <w:b/>
          <w:color w:val="000000"/>
          <w:sz w:val="22"/>
          <w:szCs w:val="22"/>
        </w:rPr>
        <w:lastRenderedPageBreak/>
        <w:t>2.</w:t>
      </w:r>
      <w:r>
        <w:rPr>
          <w:rFonts w:ascii="Arial" w:eastAsia="Arial" w:hAnsi="Arial" w:cs="Arial"/>
          <w:b/>
          <w:color w:val="000000"/>
          <w:sz w:val="22"/>
          <w:szCs w:val="22"/>
        </w:rPr>
        <w:tab/>
      </w:r>
      <w:r>
        <w:rPr>
          <w:rFonts w:ascii="Arial" w:eastAsia="Arial" w:hAnsi="Arial" w:cs="Arial"/>
          <w:b/>
          <w:color w:val="000000"/>
          <w:sz w:val="32"/>
          <w:szCs w:val="32"/>
        </w:rPr>
        <w:t>I</w:t>
      </w:r>
      <w:r>
        <w:rPr>
          <w:rFonts w:ascii="Arial" w:eastAsia="Arial" w:hAnsi="Arial" w:cs="Arial"/>
          <w:b/>
          <w:color w:val="000000"/>
          <w:sz w:val="22"/>
          <w:szCs w:val="22"/>
        </w:rPr>
        <w:t xml:space="preserve">NSCHRIJVEN EN TOELATINGEN VAN LEERLINGEN                                                              </w:t>
      </w:r>
    </w:p>
    <w:p w14:paraId="4134C28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(zie infobrochure onderwijsregelgeving punt 3)</w:t>
      </w:r>
    </w:p>
    <w:p w14:paraId="20189CB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16"/>
          <w:szCs w:val="16"/>
        </w:rPr>
      </w:pPr>
      <w:r>
        <w:rPr>
          <w:rFonts w:ascii="Arial" w:eastAsia="Arial" w:hAnsi="Arial" w:cs="Arial"/>
          <w:color w:val="000000"/>
          <w:sz w:val="22"/>
          <w:szCs w:val="22"/>
        </w:rPr>
        <w:tab/>
      </w:r>
    </w:p>
    <w:p w14:paraId="6B40541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Informatie over de praktische organisatie van de inschrijvingen vind je terug op onze </w:t>
      </w:r>
      <w:r>
        <w:rPr>
          <w:rFonts w:ascii="Arial" w:eastAsia="Arial" w:hAnsi="Arial" w:cs="Arial"/>
          <w:i/>
          <w:color w:val="000000"/>
          <w:sz w:val="22"/>
          <w:szCs w:val="22"/>
        </w:rPr>
        <w:t>website, schoolbrochure, folders, …</w:t>
      </w:r>
    </w:p>
    <w:p w14:paraId="1DE6169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 kind is pas ingeschreven in onze school als je schriftelijk instemt met het pedagogisch project en het schoolreglement. Eenmaal ingeschreven, blijft je kind bij ons ingeschreven. De inschrijving stopt enkel wanneer je beslist om je kind van school te veranderen, je niet akkoord gaat met een nieuwe versie van het schoolreglement of bij een definitieve uitsluiting als gevolg van een tuchtmaatregel. </w:t>
      </w:r>
    </w:p>
    <w:p w14:paraId="1EFDC05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tijdens zijn of haar schoolloopbaan de nood aan aanpassingen voor je kind wijzigt, kan het zijn dat de vastgestelde onderwijsbehoeften van die aard zijn dat ofwel een verslag nodig is dat toegang geeft tot het buitengewoon onderwijs,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w:t>
      </w:r>
    </w:p>
    <w:p w14:paraId="07C81AB4"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22B52A1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Toelatingsvoorwaarden lager onderwijs</w:t>
      </w:r>
      <w:r>
        <w:rPr>
          <w:rFonts w:ascii="Arial" w:eastAsia="Arial" w:hAnsi="Arial" w:cs="Arial"/>
          <w:color w:val="000000"/>
          <w:sz w:val="22"/>
          <w:szCs w:val="22"/>
        </w:rPr>
        <w:t>.</w:t>
      </w:r>
    </w:p>
    <w:p w14:paraId="1B1D28E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kind kan pas instappen in het lager onderwijs als het aan de wettelijke toelatingsvoorwaarden voldoet. In de infobrochure onderwijsregelgeving kom je onder punt 3.1.2 meer te weten over die voorwaarden.</w:t>
      </w:r>
    </w:p>
    <w:p w14:paraId="48B7BAC7"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4B85445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Meestal stapt je kind over van de kleuterklas naar de lagere school als het 6 jaar is ( of wordt voor 1 januari van het lopende schooljaar).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529C054A"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4683C47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Misschien wil je je kind een jaar vroeger naar het lager onderwijs laten gaan, als het 5 jaar is (of wordt voor 1 januari van het lopende schooljaar)? De overstap hangt dan af van de beslissing van de klassenraad van het kleuteronderwijs en eventueel ook van die van het lager onderwijs. Daarnaast moet ook het CLB een advies geven over de vervroegde instap.</w:t>
      </w:r>
    </w:p>
    <w:p w14:paraId="48160318"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F818A1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Screening niveau onderwijstaal</w:t>
      </w:r>
    </w:p>
    <w:p w14:paraId="779B23B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Onze school moet voor elke leerling die voor het eerst in het lager onderwijs instroomt een taalscreening uitvoeren. Indien onze school op basis van de resultaten van de screening het nodig acht, wordt een taaltraject voorzien dat aansluit bij de specifieke noden van het kind. Deze taalscreening gebeurt niet voor anderstalige nieuwkomers, zij krijgen sowieso een aangepast taaltraject.</w:t>
      </w:r>
    </w:p>
    <w:p w14:paraId="15B6066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16"/>
          <w:szCs w:val="16"/>
        </w:rPr>
      </w:pPr>
    </w:p>
    <w:p w14:paraId="031FD4D1"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16"/>
          <w:szCs w:val="16"/>
        </w:rPr>
      </w:pPr>
    </w:p>
    <w:p w14:paraId="7734090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w:t>
      </w:r>
      <w:r>
        <w:rPr>
          <w:rFonts w:ascii="Arial" w:eastAsia="Arial" w:hAnsi="Arial" w:cs="Arial"/>
          <w:b/>
          <w:color w:val="000000"/>
          <w:sz w:val="22"/>
          <w:szCs w:val="22"/>
        </w:rPr>
        <w:tab/>
      </w:r>
      <w:r>
        <w:rPr>
          <w:rFonts w:ascii="Arial" w:eastAsia="Arial" w:hAnsi="Arial" w:cs="Arial"/>
          <w:b/>
          <w:color w:val="000000"/>
          <w:sz w:val="32"/>
          <w:szCs w:val="32"/>
        </w:rPr>
        <w:t>O</w:t>
      </w:r>
      <w:r>
        <w:rPr>
          <w:rFonts w:ascii="Arial" w:eastAsia="Arial" w:hAnsi="Arial" w:cs="Arial"/>
          <w:b/>
          <w:color w:val="000000"/>
          <w:sz w:val="22"/>
          <w:szCs w:val="22"/>
        </w:rPr>
        <w:t>UDERLIJK GEZAG</w:t>
      </w:r>
    </w:p>
    <w:p w14:paraId="224B26BE"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3819FF4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3.1</w:t>
      </w:r>
      <w:r>
        <w:rPr>
          <w:rFonts w:ascii="Arial" w:eastAsia="Arial" w:hAnsi="Arial" w:cs="Arial"/>
          <w:b/>
          <w:color w:val="000000"/>
          <w:sz w:val="22"/>
          <w:szCs w:val="22"/>
        </w:rPr>
        <w:tab/>
        <w:t>Aanwezig zijn op school en op tijd komen</w:t>
      </w:r>
    </w:p>
    <w:p w14:paraId="5863C9E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regelmatig en op tijd naar school komen is belangrijk voor de verdere schoolloopbaan van de</w:t>
      </w:r>
      <w:r>
        <w:rPr>
          <w:rFonts w:ascii="Arial" w:eastAsia="Arial" w:hAnsi="Arial" w:cs="Arial"/>
          <w:sz w:val="22"/>
          <w:szCs w:val="22"/>
        </w:rPr>
        <w:t xml:space="preserve"> </w:t>
      </w:r>
      <w:r>
        <w:rPr>
          <w:rFonts w:ascii="Arial" w:eastAsia="Arial" w:hAnsi="Arial" w:cs="Arial"/>
          <w:color w:val="000000"/>
          <w:sz w:val="22"/>
          <w:szCs w:val="22"/>
        </w:rPr>
        <w:t xml:space="preserve">leerling. </w:t>
      </w:r>
    </w:p>
    <w:p w14:paraId="0745346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Vanaf 6 jaar is een leerling voltijds leerplichtig. Vanaf 5 jaar omvat de leerplicht 290 halve dagen.</w:t>
      </w:r>
    </w:p>
    <w:p w14:paraId="04F72D15"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198928D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3.2</w:t>
      </w:r>
      <w:r>
        <w:rPr>
          <w:rFonts w:ascii="Arial" w:eastAsia="Arial" w:hAnsi="Arial" w:cs="Arial"/>
          <w:b/>
          <w:color w:val="000000"/>
          <w:sz w:val="22"/>
          <w:szCs w:val="22"/>
        </w:rPr>
        <w:tab/>
        <w:t>Zorg en aandacht voor het kind</w:t>
      </w:r>
    </w:p>
    <w:p w14:paraId="3DEF978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Voor kinderen die een echtscheiding doormaken, wil de school een luisterend oor, openheid, begrip en extra aandacht bieden.</w:t>
      </w:r>
    </w:p>
    <w:p w14:paraId="2B9488A2"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7C4A74F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3.3</w:t>
      </w:r>
      <w:r>
        <w:rPr>
          <w:rFonts w:ascii="Arial" w:eastAsia="Arial" w:hAnsi="Arial" w:cs="Arial"/>
          <w:b/>
          <w:color w:val="000000"/>
          <w:sz w:val="22"/>
          <w:szCs w:val="22"/>
        </w:rPr>
        <w:tab/>
        <w:t>Neutrale houding tegenover de ouders</w:t>
      </w:r>
    </w:p>
    <w:p w14:paraId="4F76C1F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is bij een echtscheiding geen betrokken partij.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19FCC3AE"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10EBA99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3.4</w:t>
      </w:r>
      <w:r>
        <w:rPr>
          <w:rFonts w:ascii="Arial" w:eastAsia="Arial" w:hAnsi="Arial" w:cs="Arial"/>
          <w:b/>
          <w:color w:val="000000"/>
          <w:sz w:val="22"/>
          <w:szCs w:val="22"/>
        </w:rPr>
        <w:tab/>
        <w:t>Afspraken in verband met informatiedoorstroom naar de ouders</w:t>
      </w:r>
    </w:p>
    <w:p w14:paraId="3BD6460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de ouders niet meer samenleven, maakt de school met beide ouders afspraken over de wijze van informatiedoorstroming en de manier waarop beslissingen over het kind worden genomen.</w:t>
      </w:r>
    </w:p>
    <w:p w14:paraId="264A10AE" w14:textId="77777777" w:rsidR="00710DF9" w:rsidRDefault="00710DF9">
      <w:pPr>
        <w:pBdr>
          <w:top w:val="nil"/>
          <w:left w:val="nil"/>
          <w:bottom w:val="nil"/>
          <w:right w:val="nil"/>
          <w:between w:val="nil"/>
        </w:pBdr>
        <w:spacing w:line="240" w:lineRule="auto"/>
        <w:jc w:val="both"/>
        <w:rPr>
          <w:rFonts w:ascii="Arial" w:eastAsia="Arial" w:hAnsi="Arial" w:cs="Arial"/>
          <w:color w:val="000000"/>
          <w:sz w:val="10"/>
          <w:szCs w:val="10"/>
        </w:rPr>
      </w:pPr>
    </w:p>
    <w:p w14:paraId="026EA04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3.5</w:t>
      </w:r>
      <w:r>
        <w:rPr>
          <w:rFonts w:ascii="Arial" w:eastAsia="Arial" w:hAnsi="Arial" w:cs="Arial"/>
          <w:b/>
          <w:color w:val="000000"/>
          <w:sz w:val="22"/>
          <w:szCs w:val="22"/>
        </w:rPr>
        <w:tab/>
        <w:t>Co-schoolschap</w:t>
      </w:r>
    </w:p>
    <w:p w14:paraId="69079F0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Om de verbondenheid met de klasgroep en de continuïteit van het leren te garanderen, kan je kind tijdens het schooljaar niet op twee plaatsen schoollopen.</w:t>
      </w:r>
    </w:p>
    <w:p w14:paraId="646DBF1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sz w:val="22"/>
          <w:szCs w:val="22"/>
        </w:rPr>
        <w:br/>
      </w:r>
      <w:r>
        <w:rPr>
          <w:rFonts w:ascii="Arial" w:eastAsia="Arial" w:hAnsi="Arial" w:cs="Arial"/>
          <w:b/>
          <w:color w:val="000000"/>
          <w:sz w:val="22"/>
          <w:szCs w:val="22"/>
        </w:rPr>
        <w:lastRenderedPageBreak/>
        <w:t>4</w:t>
      </w:r>
      <w:r>
        <w:rPr>
          <w:rFonts w:ascii="Arial" w:eastAsia="Arial" w:hAnsi="Arial" w:cs="Arial"/>
          <w:b/>
          <w:color w:val="000000"/>
          <w:sz w:val="22"/>
          <w:szCs w:val="22"/>
        </w:rPr>
        <w:tab/>
      </w:r>
      <w:r>
        <w:rPr>
          <w:rFonts w:ascii="Arial" w:eastAsia="Arial" w:hAnsi="Arial" w:cs="Arial"/>
          <w:b/>
          <w:color w:val="000000"/>
          <w:sz w:val="32"/>
          <w:szCs w:val="32"/>
        </w:rPr>
        <w:t>O</w:t>
      </w:r>
      <w:r>
        <w:rPr>
          <w:rFonts w:ascii="Arial" w:eastAsia="Arial" w:hAnsi="Arial" w:cs="Arial"/>
          <w:b/>
          <w:color w:val="000000"/>
          <w:sz w:val="22"/>
          <w:szCs w:val="22"/>
        </w:rPr>
        <w:t>RGANISATIE VAN DE LEERLINGENGROEPEN BINNEN HETZELFDE ONDERWIJSNIVEAU</w:t>
      </w:r>
    </w:p>
    <w:p w14:paraId="6147DDF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beslist, in overleg en in samenwerking met het CLB dat onze school begeleidt, of je kind kan overgaan naar een volgende leerlingengroep. Wil de school dat je kind een jaar overdoet, dan is dit omdat ze ervan overtuigd is dat dit voor je kind de beste oplossing is. De genomen beslissing wordt ten aanzien van de ouders schriftelijk gemotiveerd en mondeling toegelicht. De school geeft ook aan welke bijzondere aandachtspunten er in het daaropvolgende schooljaar voor je kind zijn. De school neemt deze beslissing dus in het belang van je kind.</w:t>
      </w:r>
    </w:p>
    <w:p w14:paraId="1D1C4BE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199266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is de school die beslist in welke leerlingengroep je kind, die in de loop van zijn schoolloopbaan van school verandert, terechtkomt.</w:t>
      </w:r>
    </w:p>
    <w:p w14:paraId="4B63017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03B964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Leerlingengroepen kunnen heringedeeld worden op basis van een gewijzigde instroom. (Bijvoorbeeld in de kleuterschool na een instapdatum).</w:t>
      </w:r>
    </w:p>
    <w:p w14:paraId="79012B8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CEF14E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w:t>
      </w:r>
      <w:r>
        <w:rPr>
          <w:rFonts w:ascii="Arial" w:eastAsia="Arial" w:hAnsi="Arial" w:cs="Arial"/>
          <w:b/>
          <w:color w:val="000000"/>
          <w:sz w:val="22"/>
          <w:szCs w:val="22"/>
        </w:rPr>
        <w:tab/>
      </w:r>
      <w:r>
        <w:rPr>
          <w:rFonts w:ascii="Arial" w:eastAsia="Arial" w:hAnsi="Arial" w:cs="Arial"/>
          <w:b/>
          <w:color w:val="000000"/>
          <w:sz w:val="32"/>
          <w:szCs w:val="32"/>
        </w:rPr>
        <w:t>A</w:t>
      </w:r>
      <w:r>
        <w:rPr>
          <w:rFonts w:ascii="Arial" w:eastAsia="Arial" w:hAnsi="Arial" w:cs="Arial"/>
          <w:b/>
          <w:color w:val="000000"/>
          <w:sz w:val="22"/>
          <w:szCs w:val="22"/>
        </w:rPr>
        <w:t>FWEZIGHEDEN</w:t>
      </w:r>
      <w:r>
        <w:rPr>
          <w:rFonts w:ascii="Arial" w:eastAsia="Arial" w:hAnsi="Arial" w:cs="Arial"/>
          <w:color w:val="000000"/>
          <w:sz w:val="22"/>
          <w:szCs w:val="22"/>
        </w:rPr>
        <w:t xml:space="preserve"> (zie infobrochure onderwijsregelgeving punt 4)</w:t>
      </w:r>
    </w:p>
    <w:p w14:paraId="3B010947"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1CDC73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Dit punt is van toepassing op leerplichtige leerlingen. Niet-leerplichtige leerlingen in het kleuteronderwijs (t.e.m. 4 jaar) kunnen niet onwettig afwezig zijn, aangezien ze - wegens niet onderworpen aan de leerplicht - niet steeds op school moeten zijn.       </w:t>
      </w:r>
    </w:p>
    <w:p w14:paraId="3E5FEAA3"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B9336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b/>
          <w:color w:val="000000"/>
          <w:sz w:val="22"/>
          <w:szCs w:val="22"/>
        </w:rPr>
        <w:t>5.1</w:t>
      </w:r>
      <w:r>
        <w:rPr>
          <w:rFonts w:ascii="Arial" w:eastAsia="Arial" w:hAnsi="Arial" w:cs="Arial"/>
          <w:b/>
          <w:color w:val="000000"/>
          <w:sz w:val="22"/>
          <w:szCs w:val="22"/>
        </w:rPr>
        <w:tab/>
        <w:t>Wegens ziekte</w:t>
      </w:r>
    </w:p>
    <w:p w14:paraId="5BF5B522" w14:textId="77777777" w:rsidR="00710DF9" w:rsidRDefault="00000000">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Is je kind méér dan drie opeenvolgende kalenderdagen ziek, dan is een medisch attest verplicht. </w:t>
      </w:r>
      <w:r>
        <w:rPr>
          <w:rFonts w:ascii="Arial" w:eastAsia="Arial" w:hAnsi="Arial" w:cs="Arial"/>
          <w:color w:val="000000"/>
          <w:sz w:val="22"/>
          <w:szCs w:val="22"/>
        </w:rPr>
        <w:tab/>
      </w:r>
    </w:p>
    <w:p w14:paraId="7C32B476" w14:textId="77777777" w:rsidR="00710DF9" w:rsidRDefault="00000000">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Is je kind minder dan drie opeenvolgende kalenderdagen ziek, dan is een briefje van de ouders voldoende. Zo’n briefje van de ouders kan slechts 4 keer per schooljaar. Dit briefje </w:t>
      </w:r>
      <w:r>
        <w:rPr>
          <w:rFonts w:ascii="Arial" w:eastAsia="Arial" w:hAnsi="Arial" w:cs="Arial"/>
          <w:sz w:val="22"/>
          <w:szCs w:val="22"/>
        </w:rPr>
        <w:t>krijg je aan het begin van het schooljaar, of kan je terugvinden op de website van de school.</w:t>
      </w:r>
    </w:p>
    <w:p w14:paraId="404219BD"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2E23FB3" w14:textId="77777777" w:rsidR="00710DF9" w:rsidRDefault="00000000">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Is je kind chronisch ziek, dan nemen de ouders contact op met de school en het CLB.</w:t>
      </w:r>
    </w:p>
    <w:p w14:paraId="7CB2A04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14:paraId="6BBB8CFF" w14:textId="77777777" w:rsidR="00710DF9" w:rsidRDefault="00000000">
      <w:pPr>
        <w:numPr>
          <w:ilvl w:val="0"/>
          <w:numId w:val="1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Consultaties (zoals bijvoorbeeld een bezoek aan de tandarts) moeten </w:t>
      </w:r>
      <w:r>
        <w:rPr>
          <w:rFonts w:ascii="Arial" w:eastAsia="Arial" w:hAnsi="Arial" w:cs="Arial"/>
          <w:sz w:val="22"/>
          <w:szCs w:val="22"/>
        </w:rPr>
        <w:t>zo veel</w:t>
      </w:r>
      <w:r>
        <w:rPr>
          <w:rFonts w:ascii="Arial" w:eastAsia="Arial" w:hAnsi="Arial" w:cs="Arial"/>
          <w:color w:val="000000"/>
          <w:sz w:val="22"/>
          <w:szCs w:val="22"/>
        </w:rPr>
        <w:t xml:space="preserve"> mogelijk buiten de schooluren </w:t>
      </w:r>
      <w:r>
        <w:rPr>
          <w:rFonts w:ascii="Arial" w:eastAsia="Arial" w:hAnsi="Arial" w:cs="Arial"/>
          <w:sz w:val="22"/>
          <w:szCs w:val="22"/>
        </w:rPr>
        <w:t>plaatsvinden.</w:t>
      </w:r>
    </w:p>
    <w:p w14:paraId="151CFE5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454F74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ouders verwittigen de school zo vlug mogelijk en bezorgen het ziektebriefje aan de leraar. De school zal het CLB contacteren bij twijfel over een medisch attest.</w:t>
      </w:r>
    </w:p>
    <w:p w14:paraId="1A9F9C8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844242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5.2</w:t>
      </w:r>
      <w:r>
        <w:rPr>
          <w:rFonts w:ascii="Arial" w:eastAsia="Arial" w:hAnsi="Arial" w:cs="Arial"/>
          <w:b/>
          <w:color w:val="000000"/>
          <w:sz w:val="22"/>
          <w:szCs w:val="22"/>
        </w:rPr>
        <w:tab/>
        <w:t>Andere van rechtswege gewettigde afwezigheden</w:t>
      </w:r>
    </w:p>
    <w:p w14:paraId="692AFE5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 Voorbeelden hiervan zijn: </w:t>
      </w:r>
    </w:p>
    <w:p w14:paraId="316B8534"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het overlijden van een persoon die onder hetzelfde dak woont of van een bloed- en aanverwant </w:t>
      </w:r>
    </w:p>
    <w:p w14:paraId="04E1E792"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oproeping of dagvaarding voor de rechtbank;</w:t>
      </w:r>
    </w:p>
    <w:p w14:paraId="697D910C"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vieren van een feestdag dat hoort bij je geloof (anglicaanse, islamitische, joodse, katholieke, orthodoxe, protestants-evangelische godsdienst).</w:t>
      </w:r>
    </w:p>
    <w:p w14:paraId="11325E5E"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2"/>
          <w:szCs w:val="22"/>
        </w:rPr>
      </w:pPr>
    </w:p>
    <w:p w14:paraId="545AE9E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ECD28A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5.3</w:t>
      </w:r>
      <w:r>
        <w:rPr>
          <w:rFonts w:ascii="Arial" w:eastAsia="Arial" w:hAnsi="Arial" w:cs="Arial"/>
          <w:b/>
          <w:color w:val="000000"/>
          <w:sz w:val="22"/>
          <w:szCs w:val="22"/>
        </w:rPr>
        <w:tab/>
        <w:t>Afwezigheden waarvoor de toestemming van de directeur nodig is</w:t>
      </w:r>
    </w:p>
    <w:p w14:paraId="5F9C61C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Soms kan je kind om een andere reden afwezig zijn. De ouders bespreken dit op voorhand met de directie. Het betreft hier de afwezigheid wegens:</w:t>
      </w:r>
    </w:p>
    <w:p w14:paraId="0D611A51"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rouwperiode bij een overlijden; </w:t>
      </w:r>
    </w:p>
    <w:p w14:paraId="613B6047"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actief deelnemen in het kader van een individuele selectie of lidmaatschap van een vereniging of culturele en/of sportieve manifestaties;</w:t>
      </w:r>
    </w:p>
    <w:p w14:paraId="3DE96F3E"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deelname aan time-out-projecten;</w:t>
      </w:r>
    </w:p>
    <w:p w14:paraId="7CB0DF5F" w14:textId="72A41C69" w:rsidR="00710DF9" w:rsidRPr="005B0F22" w:rsidRDefault="00000000" w:rsidP="005B0F22">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persoonlijke redenen in echt uitzonderlijke omstandigheden.</w:t>
      </w:r>
    </w:p>
    <w:p w14:paraId="28763F6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 xml:space="preserve">Opgelet: </w:t>
      </w:r>
      <w:r>
        <w:rPr>
          <w:rFonts w:ascii="Arial" w:eastAsia="Arial" w:hAnsi="Arial" w:cs="Arial"/>
          <w:color w:val="000000"/>
          <w:sz w:val="22"/>
          <w:szCs w:val="22"/>
        </w:rPr>
        <w:t>het is niet de bedoeling dat aan ouders toestemming gegeven wordt om vroeger op vakantie te vertrekken of later uit vakantie terug te keren. De leerplicht veronderstelt dat een kind op school is van 1 september tot en met 30 juni</w:t>
      </w:r>
      <w:r>
        <w:rPr>
          <w:rFonts w:ascii="Arial" w:eastAsia="Arial" w:hAnsi="Arial" w:cs="Arial"/>
          <w:i/>
          <w:color w:val="000000"/>
          <w:sz w:val="22"/>
          <w:szCs w:val="22"/>
        </w:rPr>
        <w:t>.</w:t>
      </w:r>
    </w:p>
    <w:p w14:paraId="5B6BA1B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5.4</w:t>
      </w:r>
      <w:r>
        <w:rPr>
          <w:rFonts w:ascii="Arial" w:eastAsia="Arial" w:hAnsi="Arial" w:cs="Arial"/>
          <w:b/>
          <w:color w:val="000000"/>
          <w:sz w:val="22"/>
          <w:szCs w:val="22"/>
        </w:rPr>
        <w:tab/>
        <w:t>Problematische afwezigheden</w:t>
      </w:r>
    </w:p>
    <w:p w14:paraId="4B28E6D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vindt de aanwezigheid van je kind belangrijk. Het is in het belang van je kind om het elke dag naar school te sturen. Kinderen die lessen en activiteiten missen, lopen meer risico op achterstand. Zij worden ook minder goed opgenomen in de leerlingengroep. Er zijn daarnaast ook gevolgen voor het verkrijgen en behouden van de schooltoelage, voor de toelating tot het eerste leerjaar en voor het uitreiken van een getuigschrift op het einde van het lager onderwijs (zie ook de engagementsverklaring en infobrochure onderwijsregelgeving.).</w:t>
      </w:r>
    </w:p>
    <w:p w14:paraId="7B2D9B4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verwittigt de ouders van elke niet-gewettigde afwezigheid. Vanaf 5 halve dagen problematische afwezigheden contacteert zij het CLB en kan er een begeleidingstraject opgestart worden. De ouders worden in dat geval uitgenodigd voor een gesprek.</w:t>
      </w:r>
    </w:p>
    <w:p w14:paraId="1FA9E6D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409212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6</w:t>
      </w:r>
      <w:r>
        <w:rPr>
          <w:rFonts w:ascii="Arial" w:eastAsia="Arial" w:hAnsi="Arial" w:cs="Arial"/>
          <w:b/>
          <w:color w:val="000000"/>
          <w:sz w:val="22"/>
          <w:szCs w:val="22"/>
        </w:rPr>
        <w:tab/>
      </w:r>
      <w:r>
        <w:rPr>
          <w:rFonts w:ascii="Arial" w:eastAsia="Arial" w:hAnsi="Arial" w:cs="Arial"/>
          <w:b/>
          <w:color w:val="000000"/>
          <w:sz w:val="32"/>
          <w:szCs w:val="32"/>
        </w:rPr>
        <w:t>O</w:t>
      </w:r>
      <w:r>
        <w:rPr>
          <w:rFonts w:ascii="Arial" w:eastAsia="Arial" w:hAnsi="Arial" w:cs="Arial"/>
          <w:b/>
          <w:color w:val="000000"/>
          <w:sz w:val="22"/>
          <w:szCs w:val="22"/>
        </w:rPr>
        <w:t>NDERWIJS AAN HUIS</w:t>
      </w:r>
      <w:r>
        <w:rPr>
          <w:rFonts w:ascii="Arial" w:eastAsia="Arial" w:hAnsi="Arial" w:cs="Arial"/>
          <w:color w:val="000000"/>
          <w:sz w:val="22"/>
          <w:szCs w:val="22"/>
        </w:rPr>
        <w:t xml:space="preserve"> (zie infobrochure onderwijsregelgeving punt 5)</w:t>
      </w:r>
    </w:p>
    <w:p w14:paraId="7D4A336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Als je kind minstens vijf jaar is vóór 1 januari van het lopende schooljaar en wegens (chronische) ziekte of ongeval tijdelijk niet naar school kan komen, dan heeft je kind onder bepaalde voorwaarden recht op tijdelijk onderwijs aan huis, synchroon internetonderwijs of een combinatie van beiden. </w:t>
      </w:r>
    </w:p>
    <w:p w14:paraId="22A2ECE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F66545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Voor tijdelijk onderwijs aan huis moet je als ouder een schriftelijke aanvraag indienen bij de directeur en een medisch attest toevoegen waaruit blijkt dat je kind onmogelijk naar school kan gaan, maar wel onderwijs kan krijgen. Heeft je kind een niet-chronische ziekte, dan kan tijdelijk onderwijs aan huis pas worden georganiseerd na een afwezigheid van 21 opeenvolgende kalenderdagen. Als je kind na een periode van tijdelijk onderwijs aan huis binnen 3 maanden hervalt, valt de voorwaarde van 21 opeenvolgende kalenderdagen afwezigheid weg. Heeft je kind een chronische ziekte, dan heeft je kind recht op 4 lestijden tijdelijk onderwijs aan huis per opgebouwde schijf van 9 halve schooldagen afwezigheid. Je kind moet daarnaast op 10 km of minder van de school verblijven. Als je kind op een grotere afstand van de school verblijft, dan kan de school tijdelijk onderwijs aan huis organiseren maar is daar niet toe verplicht. De directeur zal dan op zoek gaan naar een leraar om 4 lestijden per week onderwijs aan huis te geven. De school maakt afspraken met deze leraar om de lessen af te stemmen op de leerlingengroep van het kind. Tijdelijk onderwijs aan huis is gratis. </w:t>
      </w:r>
    </w:p>
    <w:p w14:paraId="73BDACCC"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E9AF43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Als je kind aan deze voorwaarden voldoet, zullen we je als ouder op de mogelijkheid van tijdelijk onderwijs aan huis wijzen. We starten met tijdelijk onderwijs aan huis ten laatste in de lesweek die volgt op de week waarin we je aanvraag ontvingen en konden beoordelen.</w:t>
      </w:r>
    </w:p>
    <w:p w14:paraId="299891D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kan in overleg met jou ook contact opnemen met de vzw Bednet. Dit biedt de mogelijkheid om van thuis uit via een internetverbinding live deel te nemen aan de lessen. De school maakt dan samen met jou concrete afspraken over opvolging en evaluatie.</w:t>
      </w:r>
    </w:p>
    <w:p w14:paraId="5D1EC79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0DC667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Bij chronische ziekte is nog maar één aanvraag en één medisch attest per school vereist en kan TOAH, na akkoord tussen de ouders en de school, ook gedeeltelijk plaatsvinden op school voor zover dat gebeurt buiten de gewone lesuren en niet tijdens de middagpauze.  Daarnaast is TOAH nu ook mogelijk voor leerlingen jonger dan vijf jaar.</w:t>
      </w:r>
    </w:p>
    <w:p w14:paraId="2254B9C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768D8F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Met vragen hierover kan je steeds terecht bij de directeur.</w:t>
      </w:r>
    </w:p>
    <w:p w14:paraId="7C5986B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191F50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7</w:t>
      </w:r>
      <w:r>
        <w:rPr>
          <w:rFonts w:ascii="Arial" w:eastAsia="Arial" w:hAnsi="Arial" w:cs="Arial"/>
          <w:b/>
          <w:color w:val="000000"/>
          <w:sz w:val="22"/>
          <w:szCs w:val="22"/>
        </w:rPr>
        <w:tab/>
      </w:r>
      <w:r>
        <w:rPr>
          <w:rFonts w:ascii="Arial" w:eastAsia="Arial" w:hAnsi="Arial" w:cs="Arial"/>
          <w:b/>
          <w:color w:val="000000"/>
          <w:sz w:val="32"/>
          <w:szCs w:val="32"/>
        </w:rPr>
        <w:t>E</w:t>
      </w:r>
      <w:r>
        <w:rPr>
          <w:rFonts w:ascii="Arial" w:eastAsia="Arial" w:hAnsi="Arial" w:cs="Arial"/>
          <w:b/>
          <w:color w:val="000000"/>
          <w:sz w:val="22"/>
          <w:szCs w:val="22"/>
        </w:rPr>
        <w:t>EN-OF MEERDAAGSE SCHOOLUITSTAPPEN (EXTRA-MUROSACTIVITEITEN)</w:t>
      </w:r>
    </w:p>
    <w:p w14:paraId="27720E5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Je kind is verplicht deel te nemen aan extra-murosactiviteiten die minder dan één schooldag duren. Dat zijn normale schoolactiviteiten. We streven er als school ook naar om ook alle kinderen te laten deelnemen aan extra-murosactiviteiten die één dag of langer duren. Die activiteiten maken namelijk deel uit van het onderwijsaanbod dat we aan je kind geven.</w:t>
      </w:r>
    </w:p>
    <w:p w14:paraId="5D9D290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13BA9F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8F439F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Door het schoolreglement te ondertekenen gaan we ervan uit dat je op de hoogte bent van de schooluitstappen die worden georganiseerd. Als je niet wenst dat je kind meegaat op één van de extra-murosactiviteiten die één dag of langer duren, dien je dat voorafgaand aan de betrokken activiteit schriftelijk te melden aan de school.</w:t>
      </w:r>
    </w:p>
    <w:p w14:paraId="6C601B9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Leerlingen die niet deelnemen aan extra-murosactiviteiten moeten op de school aanwezig zijn.</w:t>
      </w:r>
    </w:p>
    <w:p w14:paraId="3E0F0A15"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2029148" w14:textId="77777777" w:rsidR="00710DF9" w:rsidRDefault="00710DF9">
      <w:pPr>
        <w:pBdr>
          <w:top w:val="nil"/>
          <w:left w:val="nil"/>
          <w:bottom w:val="nil"/>
          <w:right w:val="nil"/>
          <w:between w:val="nil"/>
        </w:pBdr>
        <w:spacing w:line="240" w:lineRule="auto"/>
        <w:ind w:left="0" w:hanging="2"/>
        <w:jc w:val="both"/>
        <w:rPr>
          <w:rFonts w:ascii="Arial" w:eastAsia="Arial" w:hAnsi="Arial" w:cs="Arial"/>
          <w:b/>
          <w:color w:val="000000"/>
          <w:sz w:val="22"/>
          <w:szCs w:val="22"/>
        </w:rPr>
      </w:pPr>
    </w:p>
    <w:p w14:paraId="178C663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8</w:t>
      </w:r>
      <w:r>
        <w:rPr>
          <w:rFonts w:ascii="Arial" w:eastAsia="Arial" w:hAnsi="Arial" w:cs="Arial"/>
          <w:b/>
          <w:color w:val="000000"/>
          <w:sz w:val="22"/>
          <w:szCs w:val="22"/>
        </w:rPr>
        <w:tab/>
      </w:r>
      <w:r>
        <w:rPr>
          <w:rFonts w:ascii="Arial" w:eastAsia="Arial" w:hAnsi="Arial" w:cs="Arial"/>
          <w:b/>
          <w:color w:val="000000"/>
          <w:sz w:val="32"/>
          <w:szCs w:val="32"/>
        </w:rPr>
        <w:t>G</w:t>
      </w:r>
      <w:r>
        <w:rPr>
          <w:rFonts w:ascii="Arial" w:eastAsia="Arial" w:hAnsi="Arial" w:cs="Arial"/>
          <w:b/>
          <w:color w:val="000000"/>
          <w:sz w:val="22"/>
          <w:szCs w:val="22"/>
        </w:rPr>
        <w:t xml:space="preserve">ETUIGSCHRIFT BASISONDERWIJS </w:t>
      </w:r>
      <w:r>
        <w:rPr>
          <w:rFonts w:ascii="Arial" w:eastAsia="Arial" w:hAnsi="Arial" w:cs="Arial"/>
          <w:color w:val="000000"/>
          <w:sz w:val="22"/>
          <w:szCs w:val="22"/>
        </w:rPr>
        <w:t>(zie infobrochure onderwijsregelgeving punt 7)</w:t>
      </w:r>
      <w:r>
        <w:rPr>
          <w:rFonts w:ascii="Arial" w:eastAsia="Arial" w:hAnsi="Arial" w:cs="Arial"/>
          <w:b/>
          <w:color w:val="000000"/>
          <w:sz w:val="22"/>
          <w:szCs w:val="22"/>
        </w:rPr>
        <w:t xml:space="preserve"> </w:t>
      </w:r>
    </w:p>
    <w:p w14:paraId="003993B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20 juni beslist de klassenraad welke leerlingen in aanmerking komen voor een getuigschrift basisonderwijs. Het getuigschrift basisonderwijs wordt uitgereikt aan een regelmatige leerling die in voldoende mate de eindtermgerelateerde leerplandoelen heeft bereikt. Een leerling die geen getuigschrift basisonderwijs behaalt, ontvangt een getuigschrift dat aangeeft welke doelen hij of zij wel heeft bereikt (een ‘getuigschrift bereikte doelen’).</w:t>
      </w:r>
    </w:p>
    <w:p w14:paraId="3BE4772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leerling die een individueel aangepast curriculum volgt, kan een getuigschrift basisonderwijs behalen op voorwaarde dat de vooropgestelde leerdoelen door de onderwijsinspectie als gelijkwaardig worden beschouwd met die van het gewoon lager onderwijs. Als die leerling geen getuigschrift basisonderwijs krijgt, ontvangt deze wel een getuigschrift bereikte doelen.</w:t>
      </w:r>
    </w:p>
    <w:p w14:paraId="46BBB1F7" w14:textId="77777777" w:rsidR="00710DF9" w:rsidRDefault="00000000">
      <w:pPr>
        <w:pBdr>
          <w:top w:val="nil"/>
          <w:left w:val="nil"/>
          <w:bottom w:val="nil"/>
          <w:right w:val="nil"/>
          <w:between w:val="nil"/>
        </w:pBdr>
        <w:tabs>
          <w:tab w:val="left" w:pos="474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b/>
      </w:r>
    </w:p>
    <w:p w14:paraId="29A72BB2"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ab/>
        <w:t>8.1</w:t>
      </w:r>
      <w:r>
        <w:rPr>
          <w:rFonts w:ascii="Arial" w:eastAsia="Arial" w:hAnsi="Arial" w:cs="Arial"/>
          <w:b/>
          <w:color w:val="000000"/>
          <w:sz w:val="22"/>
          <w:szCs w:val="22"/>
        </w:rPr>
        <w:tab/>
        <w:t>Procedure tot het uitreiken van het getuigschrift</w:t>
      </w:r>
    </w:p>
    <w:p w14:paraId="0D4412C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Gedurende de hele schoolloopbaan van je kind zullen we communiceren over zijn leervorderingen. Je kan inzage in en toelichting bij de evaluatiegegevens krijgen. Je kan ook een kopie vragen. </w:t>
      </w:r>
    </w:p>
    <w:p w14:paraId="0790F7DF"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F81D37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Of een leerling het getuigschrift basisonderwijs krijgt, hangt af van de beslissing van de klassenraad. De klassenraad gaat na of de eindtermgerelateerde leerplandoelen voldoende in aantal en beheersingsniveau zijn behaald. Daarbij zal de groei die de leerling doorheen de schoolloopbaan maakte, en de zelfsturing die hij toont, zeker een rol spelen.</w:t>
      </w:r>
    </w:p>
    <w:p w14:paraId="129B6C6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F9B81C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Na 20 juni beslist de klassenraad welk getuigschrift je kind zal krijgen. De beslissing wordt uiterlijk op 30 juni aan de ouders meegedeeld. De ouders worden geacht de beslissing omtrent het getuigschrift basisonderwijs uiterlijk op 1 juli in ontvangst te hebben genomen. </w:t>
      </w:r>
    </w:p>
    <w:p w14:paraId="3BCE12D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BB4DB3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voorzitter en alle leden van de klassenraad ondertekenen het schriftelijk verslag</w:t>
      </w:r>
    </w:p>
    <w:p w14:paraId="144B3137"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2"/>
          <w:szCs w:val="22"/>
        </w:rPr>
      </w:pPr>
    </w:p>
    <w:p w14:paraId="23ABC93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8.2</w:t>
      </w:r>
      <w:r>
        <w:rPr>
          <w:rFonts w:ascii="Arial" w:eastAsia="Arial" w:hAnsi="Arial" w:cs="Arial"/>
          <w:b/>
          <w:color w:val="000000"/>
          <w:sz w:val="22"/>
          <w:szCs w:val="22"/>
        </w:rPr>
        <w:tab/>
        <w:t>Beroepsprocedure</w:t>
      </w:r>
    </w:p>
    <w:p w14:paraId="10544D8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Indien je als ouder niet akkoord zou gaan met het niet-toekennen van het getuigschrift basisonderwijs, kan je beroep instellen. Die beroepsprocedure wordt hieronder toegelicht.</w:t>
      </w:r>
    </w:p>
    <w:p w14:paraId="0D3007F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Let op :</w:t>
      </w:r>
    </w:p>
    <w:p w14:paraId="06AF7916" w14:textId="77777777" w:rsidR="00710DF9"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we in dit punt spreken over ‘dagen’, bedoelen we telkens alle dagen (zaterdagen, zondagen, wettelijke en reglementaire feestdagen niet meegerekend)</w:t>
      </w:r>
    </w:p>
    <w:p w14:paraId="14C5045B" w14:textId="77777777" w:rsidR="00710DF9" w:rsidRDefault="00000000">
      <w:pPr>
        <w:numPr>
          <w:ilvl w:val="0"/>
          <w:numId w:val="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we spreken over directeur, hebben we het over de directeur of zijn afgevaardigde.</w:t>
      </w:r>
    </w:p>
    <w:p w14:paraId="6544D5D9"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Ouders die een beroepsprocedure wensen op te starten, vragen binnen drie dagen na ontvangst van de beslissing tot het niet uitreiken van het getuigschrift basisonderwijs, een overleg met de directeur.</w:t>
      </w:r>
    </w:p>
    <w:p w14:paraId="1CCCC7E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Dit gesprek is niet hetzelfde als het oudercontact. Je moet dit gesprek uitdrukkelijk aanvragen. </w:t>
      </w:r>
    </w:p>
    <w:p w14:paraId="771E2CED"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Dit verplicht overleg met de directeur vindt plaats ten laatste de zesde dag na de dag waarop de rapporten werden uitgedeeld. Van dit overleg wordt een verslag gemaakt</w:t>
      </w:r>
    </w:p>
    <w:p w14:paraId="5BAE86E4"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het overleg beslist de directeur om de klassenraad al dan niet opnieuw te laten samenkomen om het niet toekennen van het getuigschrift basisonderwijs te bevestigen of te wijzigen.</w:t>
      </w:r>
    </w:p>
    <w:p w14:paraId="5179D057"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directeur of de klassenraad brengen de ouders met een aangetekende brief op de hoogte van de beslissing.</w:t>
      </w:r>
    </w:p>
    <w:p w14:paraId="493A6894"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Binnen de drie dagen na de ontvangst van de beslissing van de directeur kunnen ouders brief beroep indienen bij de voorzitter van het schoolbestuur.  Dit kan via aangetekende brief of door de brief (het verzoekschrift) tegen ontvangstbewijs op school af te geven.</w:t>
      </w:r>
    </w:p>
    <w:p w14:paraId="60CAE0D6" w14:textId="50245C13" w:rsidR="00710DF9" w:rsidRPr="005B0F22" w:rsidRDefault="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bookmarkStart w:id="2" w:name="_Hlk170732493"/>
      <w:r w:rsidRPr="005B0F22">
        <w:rPr>
          <w:rFonts w:ascii="Arial" w:eastAsia="Arial" w:hAnsi="Arial" w:cs="Arial"/>
          <w:b/>
          <w:bCs/>
          <w:color w:val="000000"/>
          <w:sz w:val="22"/>
          <w:szCs w:val="22"/>
        </w:rPr>
        <w:t>Ward Reekmans</w:t>
      </w:r>
    </w:p>
    <w:p w14:paraId="6220613C" w14:textId="77777777" w:rsidR="00710DF9" w:rsidRPr="005B0F22" w:rsidRDefault="00000000">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r w:rsidRPr="005B0F22">
        <w:rPr>
          <w:rFonts w:ascii="Arial" w:eastAsia="Arial" w:hAnsi="Arial" w:cs="Arial"/>
          <w:b/>
          <w:bCs/>
          <w:color w:val="000000"/>
          <w:sz w:val="22"/>
          <w:szCs w:val="22"/>
        </w:rPr>
        <w:t>Voorzitter schoolbestuur I.S.D.</w:t>
      </w:r>
    </w:p>
    <w:p w14:paraId="44400988" w14:textId="77777777" w:rsidR="005B0F22" w:rsidRPr="005B0F22" w:rsidRDefault="005B0F22" w:rsidP="005B0F22">
      <w:pPr>
        <w:pBdr>
          <w:top w:val="nil"/>
          <w:left w:val="nil"/>
          <w:bottom w:val="nil"/>
          <w:right w:val="nil"/>
          <w:between w:val="nil"/>
        </w:pBdr>
        <w:spacing w:line="240" w:lineRule="auto"/>
        <w:ind w:left="0" w:hanging="2"/>
        <w:rPr>
          <w:rFonts w:ascii="Arial" w:eastAsia="Arial" w:hAnsi="Arial" w:cs="Arial"/>
          <w:b/>
          <w:bCs/>
          <w:color w:val="000000"/>
          <w:sz w:val="22"/>
          <w:szCs w:val="22"/>
        </w:rPr>
      </w:pPr>
      <w:r w:rsidRPr="005B0F22">
        <w:rPr>
          <w:rFonts w:ascii="Arial" w:eastAsia="Arial" w:hAnsi="Arial" w:cs="Arial"/>
          <w:b/>
          <w:bCs/>
          <w:color w:val="000000"/>
          <w:sz w:val="22"/>
          <w:szCs w:val="22"/>
        </w:rPr>
        <w:t>Berenbroekstaart 46</w:t>
      </w:r>
    </w:p>
    <w:p w14:paraId="6C8D036C" w14:textId="78C92CF5" w:rsidR="005B0F22" w:rsidRPr="005B0F22" w:rsidRDefault="005B0F22" w:rsidP="005B0F22">
      <w:pPr>
        <w:pBdr>
          <w:top w:val="nil"/>
          <w:left w:val="nil"/>
          <w:bottom w:val="nil"/>
          <w:right w:val="nil"/>
          <w:between w:val="nil"/>
        </w:pBdr>
        <w:spacing w:line="240" w:lineRule="auto"/>
        <w:ind w:left="0" w:hanging="2"/>
        <w:rPr>
          <w:rFonts w:ascii="Arial" w:eastAsia="Arial" w:hAnsi="Arial" w:cs="Arial"/>
          <w:b/>
          <w:bCs/>
          <w:color w:val="000000"/>
          <w:sz w:val="22"/>
          <w:szCs w:val="22"/>
        </w:rPr>
      </w:pPr>
      <w:r w:rsidRPr="005B0F22">
        <w:rPr>
          <w:rFonts w:ascii="Arial" w:eastAsia="Arial" w:hAnsi="Arial" w:cs="Arial"/>
          <w:b/>
          <w:bCs/>
          <w:color w:val="000000"/>
          <w:sz w:val="22"/>
          <w:szCs w:val="22"/>
        </w:rPr>
        <w:t>3500 Hasselt</w:t>
      </w:r>
    </w:p>
    <w:bookmarkEnd w:id="2"/>
    <w:p w14:paraId="7CD0A81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verzoekschrift moet aan de volgende voorwaarden voldoen:</w:t>
      </w:r>
    </w:p>
    <w:p w14:paraId="6BCE17FB" w14:textId="77777777" w:rsidR="00710DF9" w:rsidRDefault="00000000">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verzoekschrift is gedateerd en ondertekend</w:t>
      </w:r>
    </w:p>
    <w:p w14:paraId="5C7AE1E8" w14:textId="77777777" w:rsidR="00710DF9" w:rsidRDefault="00000000">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Het verzoekschrift bevat het voorwerp van beroep met feitelijke omschrijving en motivering waarom het niet uitreiken van het getuigschrift basisonderwijs betwist wordt. </w:t>
      </w:r>
    </w:p>
    <w:p w14:paraId="7139668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Hierbij kunnen overtuigingsstukken toegevoegd worden.</w:t>
      </w:r>
    </w:p>
    <w:p w14:paraId="421E7247"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het schoolbestuur een beroep ontvangt, zal het een beroepscommissie samenstellen. Hierin zitten zowel mensen die aan de school of het schoolbestuur verbonden zijn als mensen die dat niet zijn. Het gaat om een onafhankelijke commissie die de klacht van de ouders grondig zal onderzoeken.</w:t>
      </w:r>
    </w:p>
    <w:p w14:paraId="2512DABF" w14:textId="77777777" w:rsidR="00710DF9" w:rsidRDefault="00000000">
      <w:pPr>
        <w:numPr>
          <w:ilvl w:val="0"/>
          <w:numId w:val="30"/>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De beroepscommissie zal steeds de ouders en hun kind uitnodigen voor een gesprek.  Zij kunnen zich daarbij laten bijstaan door een vertrouwenspersoon. Het is enkel mogelijk om een gesprek te verzetten bij gewettigde reden of overmacht.</w:t>
      </w:r>
    </w:p>
    <w:p w14:paraId="5F5E99C4"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 de brief met de uitnodiging zal staan wie de leden van de beroepscommissie zijn. Deze samenstelling blijft ongewijzigd tijdens de verdere procedure, tenzij het door ziekte, overmacht of onverenigbaarheid noodzakelijk zou zijn om een plaatsvervanger aan te duiden. </w:t>
      </w:r>
    </w:p>
    <w:p w14:paraId="4B3DDFE0" w14:textId="77777777" w:rsidR="00710DF9" w:rsidRDefault="00000000">
      <w:pPr>
        <w:numPr>
          <w:ilvl w:val="0"/>
          <w:numId w:val="30"/>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beroepscommissie streeft in zijn zitting naar een consensus . </w:t>
      </w:r>
    </w:p>
    <w:p w14:paraId="1FC26EE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beroepscommissie zal de betwiste beslissing bevestigen ofwel het getuigschrift basisonderwijs toekennen ofwel het beroep gemotiveerd afwijzen wegens het niet naleven van de vormvereisten.</w:t>
      </w:r>
    </w:p>
    <w:p w14:paraId="0124E47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F5E6A1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resultaat van het beroep wordt uiterlijk op 15 september via een aangetekende brief door de voorzitter van de beroepscommissie aan de ouders ter kennis gebracht.</w:t>
      </w:r>
    </w:p>
    <w:p w14:paraId="64182C80"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E70088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9</w:t>
      </w:r>
      <w:r>
        <w:rPr>
          <w:rFonts w:ascii="Arial" w:eastAsia="Arial" w:hAnsi="Arial" w:cs="Arial"/>
          <w:b/>
          <w:color w:val="000000"/>
          <w:sz w:val="22"/>
          <w:szCs w:val="22"/>
        </w:rPr>
        <w:tab/>
      </w:r>
      <w:r>
        <w:rPr>
          <w:rFonts w:ascii="Arial" w:eastAsia="Arial" w:hAnsi="Arial" w:cs="Arial"/>
          <w:b/>
          <w:color w:val="000000"/>
          <w:sz w:val="32"/>
          <w:szCs w:val="32"/>
        </w:rPr>
        <w:t>H</w:t>
      </w:r>
      <w:r>
        <w:rPr>
          <w:rFonts w:ascii="Arial" w:eastAsia="Arial" w:hAnsi="Arial" w:cs="Arial"/>
          <w:b/>
          <w:color w:val="000000"/>
          <w:sz w:val="22"/>
          <w:szCs w:val="22"/>
        </w:rPr>
        <w:t xml:space="preserve">ERSTEL-EN SANTCTIONERINGSBELEID </w:t>
      </w:r>
      <w:r>
        <w:rPr>
          <w:rFonts w:ascii="Arial" w:eastAsia="Arial" w:hAnsi="Arial" w:cs="Arial"/>
          <w:color w:val="000000"/>
          <w:sz w:val="22"/>
          <w:szCs w:val="22"/>
        </w:rPr>
        <w:t>(zie infobrochure onderwijsregelgeving punt 6)</w:t>
      </w:r>
      <w:r>
        <w:rPr>
          <w:rFonts w:ascii="Arial" w:eastAsia="Arial" w:hAnsi="Arial" w:cs="Arial"/>
          <w:b/>
          <w:color w:val="000000"/>
          <w:sz w:val="22"/>
          <w:szCs w:val="22"/>
        </w:rPr>
        <w:t xml:space="preserve"> </w:t>
      </w:r>
    </w:p>
    <w:p w14:paraId="7B04480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 </w:t>
      </w:r>
    </w:p>
    <w:p w14:paraId="6E4C5A0F" w14:textId="77777777" w:rsidR="00710DF9" w:rsidRDefault="00000000">
      <w:pPr>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color w:val="000000"/>
          <w:sz w:val="22"/>
          <w:szCs w:val="22"/>
        </w:rPr>
        <w:br/>
      </w:r>
    </w:p>
    <w:p w14:paraId="0227D4B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r>
        <w:rPr>
          <w:rFonts w:ascii="Arial" w:eastAsia="Arial" w:hAnsi="Arial" w:cs="Arial"/>
          <w:b/>
          <w:color w:val="000000"/>
          <w:sz w:val="22"/>
          <w:szCs w:val="22"/>
        </w:rPr>
        <w:t>9.1 Begeleidende maatregelen</w:t>
      </w:r>
    </w:p>
    <w:p w14:paraId="4D18D75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rPr>
        <w:t>Wanneer je kind de goede werking van de school of het lesverloop hindert, kunnen we in overleg met je kind en eventueel met jou een begeleidende maatregel voorstellen. De school wil hiermee je kind helpen tot gewenst gedrag te komen.</w:t>
      </w:r>
    </w:p>
    <w:p w14:paraId="4D09CA1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14:paraId="0B99FE7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Een begeleidende maatregel kan zijn: </w:t>
      </w:r>
    </w:p>
    <w:p w14:paraId="2DC4D51B" w14:textId="77777777" w:rsidR="00710DF9" w:rsidRDefault="00000000">
      <w:pPr>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gesprek met de directie</w:t>
      </w:r>
    </w:p>
    <w:p w14:paraId="73304286" w14:textId="77777777" w:rsidR="00710DF9" w:rsidRDefault="00000000">
      <w:pPr>
        <w:numPr>
          <w:ilvl w:val="0"/>
          <w:numId w:val="24"/>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time-out:</w:t>
      </w:r>
    </w:p>
    <w:p w14:paraId="1D75071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 kind kan op basis van gemaakte afspraken zelfstandig of op vraag van de leraar naar de time-out ruimte gaan. Zo kan je kind even tot rust komen of nadenken over wat er is gebeurd. Achteraf wordt dit kort met je kind besproken; </w:t>
      </w:r>
    </w:p>
    <w:p w14:paraId="2D9DD34D"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Een begeleidingsplan: </w:t>
      </w:r>
    </w:p>
    <w:p w14:paraId="1ABFF19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50A2EAD1"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517350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9.2 Herstel</w:t>
      </w:r>
    </w:p>
    <w:p w14:paraId="365A5D5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Vanuit een cultuur van verbondenheid wil de school bij een conflict op de eerste plaats inzetten op herstel. We nodigen de betrokkenen uit om na te denken over wat er is gebeurd en om hierover met elkaar in gesprek te gaan. </w:t>
      </w:r>
    </w:p>
    <w:p w14:paraId="43BB4F29"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3D8A41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Een herstelgerichte maatregel kan zijn: </w:t>
      </w:r>
    </w:p>
    <w:p w14:paraId="291C2282"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herstelgesprek tussen de betrokkenen;</w:t>
      </w:r>
    </w:p>
    <w:p w14:paraId="37649D62"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herstelcirkel op het niveau van de leerlingengroep;</w:t>
      </w:r>
    </w:p>
    <w:p w14:paraId="29F68F5F"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bemiddelingsgesprek;</w:t>
      </w:r>
    </w:p>
    <w:p w14:paraId="72E6F006"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no blame-methode bij een pestproblematiek;</w:t>
      </w:r>
    </w:p>
    <w:p w14:paraId="2092FF15" w14:textId="77777777" w:rsidR="00710DF9" w:rsidRDefault="00000000">
      <w:pPr>
        <w:numPr>
          <w:ilvl w:val="0"/>
          <w:numId w:val="2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herstelgericht groepsoverleg (HERGO):</w:t>
      </w:r>
    </w:p>
    <w:p w14:paraId="4250877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Dit is een gesprek tussen de betrokken leerlingen, in het bijzijn van bijvoorbeeld ouders of vertrouwensfiguren, onder leiding van een onafhankelijk persoon. Tijdens dit groepsoverleg zoekt iedereen samen naar een oplossing voor wat zich heeft voorgedaan. De directeur of zijn afgevaardigde kan een tuchtprocedure, zoals in punt 9.4 beschreven, voor onbepaalde tijd uitstellen om dit groepsoverleg te laten plaatsvinden. Hij brengt je dan per brief op de hoogte.</w:t>
      </w:r>
    </w:p>
    <w:p w14:paraId="266AD5D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2E585DD4" w14:textId="77777777" w:rsidR="00710DF9" w:rsidRDefault="00000000" w:rsidP="00A05C59">
      <w:pPr>
        <w:pBdr>
          <w:top w:val="nil"/>
          <w:left w:val="nil"/>
          <w:bottom w:val="nil"/>
          <w:right w:val="nil"/>
          <w:between w:val="nil"/>
        </w:pBdr>
        <w:spacing w:line="240" w:lineRule="auto"/>
        <w:ind w:leftChars="0" w:left="0" w:firstLineChars="0" w:firstLine="0"/>
        <w:jc w:val="both"/>
        <w:rPr>
          <w:rFonts w:ascii="Arial" w:eastAsia="Arial" w:hAnsi="Arial" w:cs="Arial"/>
          <w:b/>
          <w:sz w:val="22"/>
          <w:szCs w:val="22"/>
        </w:rPr>
      </w:pPr>
      <w:r>
        <w:br w:type="page"/>
      </w:r>
    </w:p>
    <w:p w14:paraId="0F1467C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9.3</w:t>
      </w:r>
      <w:r>
        <w:rPr>
          <w:rFonts w:ascii="Arial" w:eastAsia="Arial" w:hAnsi="Arial" w:cs="Arial"/>
          <w:b/>
          <w:color w:val="000000"/>
          <w:sz w:val="22"/>
          <w:szCs w:val="22"/>
        </w:rPr>
        <w:tab/>
        <w:t>Ordemaatregelen</w:t>
      </w:r>
    </w:p>
    <w:p w14:paraId="1CDE2E5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Wanneer je kind de goede werking van de school hindert of het lesverloop stoort, kan door elk personeelslid van de school een ordemaatregel genomen worden. Tijdens een ordemaatregel blijft je kind op school aanwezig. </w:t>
      </w:r>
    </w:p>
    <w:p w14:paraId="12A55CE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ordemaatregel kan zijn:</w:t>
      </w:r>
    </w:p>
    <w:p w14:paraId="6CEB0AAC" w14:textId="77777777" w:rsidR="00710DF9" w:rsidRDefault="00000000">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verwittiging in de agenda;</w:t>
      </w:r>
    </w:p>
    <w:p w14:paraId="10055E20" w14:textId="77777777" w:rsidR="00710DF9" w:rsidRDefault="00000000">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strafwerk;</w:t>
      </w:r>
    </w:p>
    <w:p w14:paraId="38F8ABFF" w14:textId="77777777" w:rsidR="00710DF9" w:rsidRDefault="00000000">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een specifieke opdracht; </w:t>
      </w:r>
    </w:p>
    <w:p w14:paraId="36EB1C38" w14:textId="77777777" w:rsidR="00710DF9" w:rsidRDefault="00000000">
      <w:pPr>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tijdelijke verwijdering uit de les met aanmelding bij de directie;</w:t>
      </w:r>
    </w:p>
    <w:p w14:paraId="74A66E3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Tegen een ordemaatregel is er geen beroep mogelijk.</w:t>
      </w:r>
    </w:p>
    <w:p w14:paraId="2FDF97C4" w14:textId="77777777" w:rsidR="00710DF9" w:rsidRDefault="00710DF9">
      <w:pPr>
        <w:pBdr>
          <w:top w:val="nil"/>
          <w:left w:val="nil"/>
          <w:bottom w:val="nil"/>
          <w:right w:val="nil"/>
          <w:between w:val="nil"/>
        </w:pBdr>
        <w:spacing w:line="240" w:lineRule="auto"/>
        <w:ind w:left="0" w:hanging="2"/>
        <w:jc w:val="both"/>
        <w:rPr>
          <w:rFonts w:ascii="Arial" w:eastAsia="Arial" w:hAnsi="Arial" w:cs="Arial"/>
          <w:b/>
          <w:sz w:val="22"/>
          <w:szCs w:val="22"/>
        </w:rPr>
      </w:pPr>
    </w:p>
    <w:p w14:paraId="2FCDF4E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9.4</w:t>
      </w:r>
      <w:r>
        <w:rPr>
          <w:rFonts w:ascii="Arial" w:eastAsia="Arial" w:hAnsi="Arial" w:cs="Arial"/>
          <w:b/>
          <w:color w:val="000000"/>
          <w:sz w:val="22"/>
          <w:szCs w:val="22"/>
        </w:rPr>
        <w:tab/>
        <w:t>Tuchtmaatregelen</w:t>
      </w:r>
    </w:p>
    <w:p w14:paraId="0B37F17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Let op: wanneer we spreken over directeur, hebben we het over de directeur of zijn afgevaardigde.</w:t>
      </w:r>
    </w:p>
    <w:p w14:paraId="7C3755F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het gedrag van je kind de goede werking van de school ernstig verstoort of de veiligheid en integriteit van zichzelf, medeleerlingen, personeelsleden of anderen belemmert, dan kan de directeur een tuchtmaatregel nemen. Een tuchtmaatregel kan enkel toegepast worden op een leerling in het lager onderwijs.</w:t>
      </w:r>
    </w:p>
    <w:p w14:paraId="71EAE37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9.4.1</w:t>
      </w:r>
      <w:r>
        <w:rPr>
          <w:rFonts w:ascii="Arial" w:eastAsia="Arial" w:hAnsi="Arial" w:cs="Arial"/>
          <w:b/>
          <w:i/>
          <w:color w:val="000000"/>
          <w:sz w:val="22"/>
          <w:szCs w:val="22"/>
        </w:rPr>
        <w:tab/>
        <w:t>Mogelijke tuchtmaatregelen zijn</w:t>
      </w:r>
      <w:r>
        <w:rPr>
          <w:rFonts w:ascii="Arial" w:eastAsia="Arial" w:hAnsi="Arial" w:cs="Arial"/>
          <w:i/>
          <w:color w:val="000000"/>
          <w:sz w:val="22"/>
          <w:szCs w:val="22"/>
        </w:rPr>
        <w:t>:</w:t>
      </w:r>
    </w:p>
    <w:p w14:paraId="5B251F2D" w14:textId="77777777" w:rsidR="00710DF9" w:rsidRDefault="00000000">
      <w:pPr>
        <w:numPr>
          <w:ilvl w:val="0"/>
          <w:numId w:val="1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tijdelijke uitsluiting van minimaal één schooldag en maximaal vijftien opeenvolgende schooldagen;</w:t>
      </w:r>
    </w:p>
    <w:p w14:paraId="3A29DE2F" w14:textId="77777777" w:rsidR="00710DF9" w:rsidRDefault="00000000">
      <w:pPr>
        <w:numPr>
          <w:ilvl w:val="0"/>
          <w:numId w:val="1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definitieve uitsluiting.</w:t>
      </w:r>
    </w:p>
    <w:p w14:paraId="733D8CE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 xml:space="preserve">9.4.2 </w:t>
      </w:r>
      <w:r>
        <w:rPr>
          <w:rFonts w:ascii="Arial" w:eastAsia="Arial" w:hAnsi="Arial" w:cs="Arial"/>
          <w:b/>
          <w:i/>
          <w:color w:val="000000"/>
          <w:sz w:val="22"/>
          <w:szCs w:val="22"/>
        </w:rPr>
        <w:tab/>
        <w:t>Preventieve schorsing als bewarende maatregel</w:t>
      </w:r>
    </w:p>
    <w:p w14:paraId="1B54A13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uitzonderlijke situaties kan de directeur bij het begin van de tuchtprocedure beslissen om je kind preventief te schorsen. Deze bewarende maatregel dient om de leefregels te handhaven én om te kunnen nagaan of een tuchtsanctie aangewezen is.</w:t>
      </w:r>
    </w:p>
    <w:p w14:paraId="18B88BB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beslissing tot preventieve schorsing wordt schriftelijk en gemotiveerd aan jou meegedeeld. De directeur bevestigt deze beslissing in de brief waarmee de tuchtprocedure wordt opgestart. 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7AD5178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 xml:space="preserve">9.4.3 </w:t>
      </w:r>
      <w:r>
        <w:rPr>
          <w:rFonts w:ascii="Arial" w:eastAsia="Arial" w:hAnsi="Arial" w:cs="Arial"/>
          <w:b/>
          <w:i/>
          <w:color w:val="000000"/>
          <w:sz w:val="22"/>
          <w:szCs w:val="22"/>
        </w:rPr>
        <w:tab/>
        <w:t>Procedure tot tijdelijke en definitieve uitsluiting</w:t>
      </w:r>
    </w:p>
    <w:p w14:paraId="5BF3FE9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Let op: wanneer we in dit punt spreken over ‘dagen’, bedoelen we telkens alle dagen (zaterdagen, zondagen, wettelijke en reglementaire feestdagen niet meegerekend.)</w:t>
      </w:r>
    </w:p>
    <w:p w14:paraId="3A7AC66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Bij het nemen van een beslissing tot tijdelijke en definitieve uitsluiting wordt de volgende procedure gevolgd:</w:t>
      </w:r>
    </w:p>
    <w:p w14:paraId="1319B483" w14:textId="77777777" w:rsidR="00710DF9" w:rsidRDefault="00000000">
      <w:pPr>
        <w:numPr>
          <w:ilvl w:val="1"/>
          <w:numId w:val="1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directeur wint het advies van de klassenraad in en stelt een tuchtdossier samen. In geval van een definitieve uitsluiting wordt de klassenraad uitgebreid met een vertegenwoordiger van het CLB die een adviserende stem heeft.</w:t>
      </w:r>
    </w:p>
    <w:p w14:paraId="5C2EB252" w14:textId="77777777" w:rsidR="00710DF9" w:rsidRDefault="00000000">
      <w:pPr>
        <w:numPr>
          <w:ilvl w:val="1"/>
          <w:numId w:val="1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leerling, zijn ouders en eventueel een vertrouwenspersoon worden per aangetekende brief uitgenodigd voor een gesprek met de directeur. Een personeelslid van de school of van het CLB kan bij een tuchtprocedure niet optreden als vertrouwenspersoon van de ouders en hun kind. Het gesprek zelf vindt ten vroegste plaats op de vierde dag na verzending van de brief.</w:t>
      </w:r>
    </w:p>
    <w:p w14:paraId="067BDE7E" w14:textId="77777777" w:rsidR="00710DF9" w:rsidRDefault="00000000">
      <w:pPr>
        <w:numPr>
          <w:ilvl w:val="1"/>
          <w:numId w:val="1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Voorafgaand aan het gesprek hebben de ouders en hun vertrouwenspersoon inzage in het tuchtdossier, met inbegrip van het advies van de klassenraad.</w:t>
      </w:r>
    </w:p>
    <w:p w14:paraId="59132E10" w14:textId="77777777" w:rsidR="00710DF9" w:rsidRDefault="00000000">
      <w:pPr>
        <w:numPr>
          <w:ilvl w:val="1"/>
          <w:numId w:val="1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Na het gesprek neemt de directeur een beslissing. Deze beslissing wordt schriftelijk gemotiveerd en binnen een termijn van vijf dagen aangetekend aan de ouders bezorgd. De beslissing vermeldt de beroepsmogelijkheden bij een definitieve uitsluiting.</w:t>
      </w:r>
    </w:p>
    <w:p w14:paraId="4FDAEEA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kan meezoeken naar een oplossing.</w:t>
      </w:r>
    </w:p>
    <w:p w14:paraId="1D03855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Ten gevolge van een definitieve uitsluiting kan het schoolbestuur de betrokken leerling het huidige, het vorige of het daaraan voorafgaande schooljaar weigeren terug in te schrijven.</w:t>
      </w:r>
    </w:p>
    <w:p w14:paraId="2B20402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Opvang op school in geval van preventieve schorsing en (tijdelijke en definitieve) uitsluiting</w:t>
      </w:r>
    </w:p>
    <w:p w14:paraId="0F4A5D0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Wanneer je kind tijdens een tuchtprocedure preventief geschorst wordt of na de tuchtprocedure tijdelijk wordt uitgesloten, is je kind in principe op school aanwezig, maar neemt die geen deel aan de lessen of activiteiten van zijn leerlingengroep. De directeur kan beslissen dat de opvang van je kind niet haalbaar is voor de school. </w:t>
      </w:r>
      <w:r>
        <w:rPr>
          <w:rFonts w:ascii="Arial" w:eastAsia="Arial" w:hAnsi="Arial" w:cs="Arial"/>
          <w:color w:val="000000"/>
          <w:sz w:val="22"/>
          <w:szCs w:val="22"/>
        </w:rPr>
        <w:lastRenderedPageBreak/>
        <w:t>Deze beslissing wordt schriftelijk en gemotiveerd bekend gemaakt aan de ouders.</w:t>
      </w:r>
    </w:p>
    <w:p w14:paraId="32DECFB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geval van een definitieve uitsluiting heb je als ouder één maand de tijd om je kind in een andere school in te schrijven. In afwachting van deze inschrijving is je kind in principe op school aanwezig, maar neemt het geen deel aan de activiteiten van zijn leerlingengroep. De directeur kan beslissen dat de opvang van je kind niet haalbaar is voor de school. Deze beslissing wordt schriftelijk en gemotiveerd bekend gemaakt aan de ouders.</w:t>
      </w:r>
    </w:p>
    <w:p w14:paraId="28D3B650" w14:textId="77777777" w:rsidR="00710DF9" w:rsidRDefault="00710DF9">
      <w:pPr>
        <w:pBdr>
          <w:top w:val="nil"/>
          <w:left w:val="nil"/>
          <w:bottom w:val="nil"/>
          <w:right w:val="nil"/>
          <w:between w:val="nil"/>
        </w:pBdr>
        <w:spacing w:line="240" w:lineRule="auto"/>
        <w:ind w:left="0" w:hanging="2"/>
        <w:jc w:val="both"/>
        <w:rPr>
          <w:rFonts w:ascii="Arial" w:eastAsia="Arial" w:hAnsi="Arial" w:cs="Arial"/>
          <w:sz w:val="22"/>
          <w:szCs w:val="22"/>
        </w:rPr>
      </w:pPr>
    </w:p>
    <w:p w14:paraId="5D05E73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9.5</w:t>
      </w:r>
      <w:r>
        <w:rPr>
          <w:rFonts w:ascii="Arial" w:eastAsia="Arial" w:hAnsi="Arial" w:cs="Arial"/>
          <w:b/>
          <w:color w:val="000000"/>
          <w:sz w:val="22"/>
          <w:szCs w:val="22"/>
        </w:rPr>
        <w:tab/>
        <w:t>Beroepsprocedures tegen een definitieve uitsluiting</w:t>
      </w:r>
    </w:p>
    <w:p w14:paraId="46830B4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Bij een definitieve uitsluiting heeft de basisschool de verplichting om samen met het CLB, </w:t>
      </w:r>
    </w:p>
    <w:p w14:paraId="2C53AF4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leerling en de ouders op zoek te gaan naar een nieuwe school voor de leerling.</w:t>
      </w:r>
    </w:p>
    <w:p w14:paraId="2177270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3203BC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Let op: wanneer we in dit punt spreken over ‘dagen’, bedoelen we telkens alle dagen (zaterdagen, zondagen, wettelijke en reglementaire feestdagen niet meegerekend.)</w:t>
      </w:r>
    </w:p>
    <w:p w14:paraId="36A17EF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Ouders kunnen tegen de beslissing tot definitieve uitsluiting beroep aantekenen. De procedure gaat als volgt:</w:t>
      </w:r>
    </w:p>
    <w:p w14:paraId="6C91469C" w14:textId="77777777" w:rsidR="00710DF9" w:rsidRDefault="00000000">
      <w:pPr>
        <w:numPr>
          <w:ilvl w:val="0"/>
          <w:numId w:val="2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Binnen vijf dagen na ontvangst van de beslissing tot definitieve uitsluiting kunnen ouders </w:t>
      </w:r>
      <w:r>
        <w:rPr>
          <w:rFonts w:ascii="Arial" w:eastAsia="Arial" w:hAnsi="Arial" w:cs="Arial"/>
          <w:color w:val="000000"/>
          <w:sz w:val="22"/>
          <w:szCs w:val="22"/>
          <w:u w:val="single"/>
        </w:rPr>
        <w:t>beroep</w:t>
      </w:r>
      <w:r>
        <w:rPr>
          <w:rFonts w:ascii="Arial" w:eastAsia="Arial" w:hAnsi="Arial" w:cs="Arial"/>
          <w:color w:val="000000"/>
          <w:sz w:val="22"/>
          <w:szCs w:val="22"/>
        </w:rPr>
        <w:t xml:space="preserve"> indienen bij de voorzitter van het schoolbestuur. Dit kan via aangetekende brief of door de brief (het verzoekschrift) tegen ontvangstbewijs op school af te geven.</w:t>
      </w:r>
    </w:p>
    <w:p w14:paraId="6476A965" w14:textId="77777777" w:rsidR="005B0F22" w:rsidRPr="005B0F22" w:rsidRDefault="005B0F22" w:rsidP="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r w:rsidRPr="005B0F22">
        <w:rPr>
          <w:rFonts w:ascii="Arial" w:eastAsia="Arial" w:hAnsi="Arial" w:cs="Arial"/>
          <w:b/>
          <w:bCs/>
          <w:color w:val="000000"/>
          <w:sz w:val="22"/>
          <w:szCs w:val="22"/>
        </w:rPr>
        <w:t>Ward Reekmans</w:t>
      </w:r>
    </w:p>
    <w:p w14:paraId="374D6474" w14:textId="77777777" w:rsidR="005B0F22" w:rsidRPr="005B0F22" w:rsidRDefault="005B0F22" w:rsidP="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r w:rsidRPr="005B0F22">
        <w:rPr>
          <w:rFonts w:ascii="Arial" w:eastAsia="Arial" w:hAnsi="Arial" w:cs="Arial"/>
          <w:b/>
          <w:bCs/>
          <w:color w:val="000000"/>
          <w:sz w:val="22"/>
          <w:szCs w:val="22"/>
        </w:rPr>
        <w:t>Voorzitter schoolbestuur I.S.D.</w:t>
      </w:r>
    </w:p>
    <w:p w14:paraId="2F138B09" w14:textId="77777777" w:rsidR="005B0F22" w:rsidRPr="005B0F22" w:rsidRDefault="005B0F22" w:rsidP="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r w:rsidRPr="005B0F22">
        <w:rPr>
          <w:rFonts w:ascii="Arial" w:eastAsia="Arial" w:hAnsi="Arial" w:cs="Arial"/>
          <w:b/>
          <w:bCs/>
          <w:color w:val="000000"/>
          <w:sz w:val="22"/>
          <w:szCs w:val="22"/>
        </w:rPr>
        <w:t>Berenbroekstaart 46</w:t>
      </w:r>
    </w:p>
    <w:p w14:paraId="426FEFFD" w14:textId="1BC9AA65" w:rsidR="00710DF9" w:rsidRDefault="005B0F22" w:rsidP="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r w:rsidRPr="005B0F22">
        <w:rPr>
          <w:rFonts w:ascii="Arial" w:eastAsia="Arial" w:hAnsi="Arial" w:cs="Arial"/>
          <w:b/>
          <w:bCs/>
          <w:color w:val="000000"/>
          <w:sz w:val="22"/>
          <w:szCs w:val="22"/>
        </w:rPr>
        <w:t>3500 Hasselt</w:t>
      </w:r>
    </w:p>
    <w:p w14:paraId="203F761F" w14:textId="77777777" w:rsidR="005B0F22" w:rsidRPr="005B0F22" w:rsidRDefault="005B0F22" w:rsidP="005B0F22">
      <w:pPr>
        <w:pBdr>
          <w:top w:val="nil"/>
          <w:left w:val="nil"/>
          <w:bottom w:val="nil"/>
          <w:right w:val="nil"/>
          <w:between w:val="nil"/>
        </w:pBdr>
        <w:spacing w:line="240" w:lineRule="auto"/>
        <w:ind w:left="0" w:hanging="2"/>
        <w:jc w:val="both"/>
        <w:rPr>
          <w:rFonts w:ascii="Arial" w:eastAsia="Arial" w:hAnsi="Arial" w:cs="Arial"/>
          <w:b/>
          <w:bCs/>
          <w:color w:val="000000"/>
          <w:sz w:val="22"/>
          <w:szCs w:val="22"/>
        </w:rPr>
      </w:pPr>
    </w:p>
    <w:p w14:paraId="5B56A05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verzoekschrift moet aan de volgende voorwaarden voldoen:</w:t>
      </w:r>
    </w:p>
    <w:p w14:paraId="255204DF" w14:textId="77777777" w:rsidR="00710DF9" w:rsidRDefault="00000000">
      <w:pPr>
        <w:numPr>
          <w:ilvl w:val="0"/>
          <w:numId w:val="2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verzoekschrift is gedateerd en ondertekend;</w:t>
      </w:r>
    </w:p>
    <w:p w14:paraId="56919BA1" w14:textId="77777777" w:rsidR="00710DF9" w:rsidRDefault="00000000">
      <w:pPr>
        <w:numPr>
          <w:ilvl w:val="0"/>
          <w:numId w:val="2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verzoekschrift bevat het voorwerp van beroep met feitelijke omschrijving en motivering waarom de definitieve uitsluiting betwist wordt.</w:t>
      </w:r>
    </w:p>
    <w:p w14:paraId="2B0C474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Hierbij kunnen overtuigingsstukken toegevoegd worden.</w:t>
      </w:r>
    </w:p>
    <w:p w14:paraId="111850AF" w14:textId="77777777" w:rsidR="00710DF9" w:rsidRDefault="00000000">
      <w:pPr>
        <w:numPr>
          <w:ilvl w:val="0"/>
          <w:numId w:val="2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het schoolbestuur een beroep ontvangt, zal het schoolbestuur of zijn afgevaardigde een beroepscommissie samenstellen. In de beroepscommissie, die het beroep behandelt, zitten zowel mensen die aan de school of het schoolbestuur verbonden zijn als mensen die dat niet zijn. Het gaat om een onafhankelijke commissie die de klacht van de ouders grondig zal onderzoeken.</w:t>
      </w:r>
    </w:p>
    <w:p w14:paraId="6CDBF8C7" w14:textId="77777777" w:rsidR="00710DF9" w:rsidRDefault="00000000">
      <w:pPr>
        <w:numPr>
          <w:ilvl w:val="0"/>
          <w:numId w:val="2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beroepscommissie zal steeds de ouders en de leerling uitnodigen voor een gesprek. Zij kunnen zich daarbij laten bijstaan door een vertrouwenspersoon. In de brief met de uitnodiging zal staan wie de leden van de beroepscommissie zijn. Deze samenstelling blijft ongewijzigd tijdens de verdere procedure, tenzij het door ziekte, overmacht of onverenigbaarheid noodzakelijk zou zijn om een plaatsvervanger aan te duiden.</w:t>
      </w:r>
    </w:p>
    <w:p w14:paraId="4DE3D4C4"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gesprek gebeurt ten laatste tien dagen nadat het schoolbestuur het beroep heeft ontvangen. Het is enkel mogelijk om een gesprek te verzetten bij gewettigde reden of overmacht.</w:t>
      </w:r>
      <w:r>
        <w:rPr>
          <w:rFonts w:ascii="Arial" w:eastAsia="Arial" w:hAnsi="Arial" w:cs="Arial"/>
          <w:color w:val="000000"/>
          <w:sz w:val="22"/>
          <w:szCs w:val="22"/>
        </w:rPr>
        <w:br/>
        <w:t>De schoolvakanties schorten de termijn van tien dagen op.</w:t>
      </w:r>
    </w:p>
    <w:p w14:paraId="38664164" w14:textId="77777777" w:rsidR="00710DF9" w:rsidRDefault="00000000">
      <w:pPr>
        <w:numPr>
          <w:ilvl w:val="0"/>
          <w:numId w:val="2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beroepscommissie streeft in zijn zitting naar een consensus. De beroepscommissie zal de betwiste beslissing ofwel bevestigen ofwel vernietigen ofwel het beroep gemotiveerd afwijzen wegens het niet naleven van de vormvereisten.</w:t>
      </w:r>
    </w:p>
    <w:p w14:paraId="45E7592B" w14:textId="77777777" w:rsidR="00710DF9" w:rsidRDefault="00000000">
      <w:pPr>
        <w:numPr>
          <w:ilvl w:val="0"/>
          <w:numId w:val="29"/>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voorzitter van de beroepscommissie zal de gemotiveerde beslissing binnen een termijn van vijf dagen met een aangetekende brief aan de ouders meedelen. De beslissing is bindend voor alle partijen.</w:t>
      </w:r>
    </w:p>
    <w:p w14:paraId="5754972B"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338309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beroep schort de uitvoering van de beslissing tot uitsluiting niet op.</w:t>
      </w:r>
    </w:p>
    <w:p w14:paraId="7DAC5D1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87BB4C3" w14:textId="77777777" w:rsidR="00710DF9" w:rsidRDefault="00000000">
      <w:pPr>
        <w:widowControl/>
        <w:spacing w:line="240" w:lineRule="auto"/>
        <w:ind w:left="0" w:hanging="2"/>
        <w:rPr>
          <w:rFonts w:ascii="Arial" w:eastAsia="Arial" w:hAnsi="Arial" w:cs="Arial"/>
          <w:b/>
          <w:color w:val="000000"/>
          <w:sz w:val="22"/>
          <w:szCs w:val="22"/>
        </w:rPr>
      </w:pPr>
      <w:r>
        <w:br w:type="page"/>
      </w:r>
    </w:p>
    <w:p w14:paraId="1CD2774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lastRenderedPageBreak/>
        <w:t>10</w:t>
      </w:r>
      <w:r>
        <w:rPr>
          <w:rFonts w:ascii="Arial" w:eastAsia="Arial" w:hAnsi="Arial" w:cs="Arial"/>
          <w:b/>
          <w:color w:val="000000"/>
          <w:sz w:val="22"/>
          <w:szCs w:val="22"/>
        </w:rPr>
        <w:tab/>
      </w:r>
      <w:r>
        <w:rPr>
          <w:rFonts w:ascii="Arial" w:eastAsia="Arial" w:hAnsi="Arial" w:cs="Arial"/>
          <w:b/>
          <w:color w:val="000000"/>
          <w:sz w:val="32"/>
          <w:szCs w:val="32"/>
        </w:rPr>
        <w:t>B</w:t>
      </w:r>
      <w:r>
        <w:rPr>
          <w:rFonts w:ascii="Arial" w:eastAsia="Arial" w:hAnsi="Arial" w:cs="Arial"/>
          <w:b/>
          <w:color w:val="000000"/>
          <w:sz w:val="22"/>
          <w:szCs w:val="22"/>
        </w:rPr>
        <w:t xml:space="preserve">IJDRAGEREGELING </w:t>
      </w:r>
      <w:r>
        <w:rPr>
          <w:rFonts w:ascii="Arial" w:eastAsia="Arial" w:hAnsi="Arial" w:cs="Arial"/>
          <w:color w:val="000000"/>
          <w:sz w:val="22"/>
          <w:szCs w:val="22"/>
        </w:rPr>
        <w:t>(zie infobrochure onderwijsregelgeving punt 8)</w:t>
      </w:r>
      <w:r>
        <w:rPr>
          <w:rFonts w:ascii="Arial" w:eastAsia="Arial" w:hAnsi="Arial" w:cs="Arial"/>
          <w:b/>
          <w:color w:val="000000"/>
          <w:sz w:val="22"/>
          <w:szCs w:val="22"/>
        </w:rPr>
        <w:t xml:space="preserve"> </w:t>
      </w:r>
    </w:p>
    <w:p w14:paraId="66CDFE9E" w14:textId="33FB4586"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07ADEFB5" w14:textId="77777777"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Kleuteronderwijs</w:t>
      </w:r>
    </w:p>
    <w:p w14:paraId="36D1B358"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tbl>
      <w:tblPr>
        <w:tblStyle w:val="af1"/>
        <w:tblW w:w="69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7"/>
      </w:tblGrid>
      <w:tr w:rsidR="00A05158" w14:paraId="0887EA42" w14:textId="77777777" w:rsidTr="00D743D7">
        <w:trPr>
          <w:jc w:val="center"/>
        </w:trPr>
        <w:tc>
          <w:tcPr>
            <w:tcW w:w="6977" w:type="dxa"/>
          </w:tcPr>
          <w:p w14:paraId="46A60A67" w14:textId="77777777" w:rsidR="00A05158" w:rsidRDefault="00A05158">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Scherpe maximumfactuur</w:t>
            </w:r>
          </w:p>
          <w:p w14:paraId="3031FB71" w14:textId="6AE9D90C" w:rsidR="00A05158" w:rsidRDefault="00A05158">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5</w:t>
            </w:r>
            <w:r>
              <w:rPr>
                <w:rFonts w:ascii="Arial" w:eastAsia="Arial" w:hAnsi="Arial" w:cs="Arial"/>
                <w:i/>
                <w:sz w:val="22"/>
                <w:szCs w:val="22"/>
              </w:rPr>
              <w:t>5</w:t>
            </w:r>
            <w:r>
              <w:rPr>
                <w:rFonts w:ascii="Arial" w:eastAsia="Arial" w:hAnsi="Arial" w:cs="Arial"/>
                <w:i/>
                <w:color w:val="000000"/>
                <w:sz w:val="22"/>
                <w:szCs w:val="22"/>
              </w:rPr>
              <w:t xml:space="preserve"> euro</w:t>
            </w:r>
          </w:p>
        </w:tc>
      </w:tr>
      <w:tr w:rsidR="00A05158" w14:paraId="150AD9A5" w14:textId="77777777" w:rsidTr="00696376">
        <w:trPr>
          <w:jc w:val="center"/>
        </w:trPr>
        <w:tc>
          <w:tcPr>
            <w:tcW w:w="6977" w:type="dxa"/>
          </w:tcPr>
          <w:p w14:paraId="73096823"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Activiteiten tijdens de schooltijd die niet strikt noodzakelijk zijn voor de eindtermen en ontwikkelingsdoelen: toneelbezoek, daguitstappen, sportactiviteiten, zwemlessen (behalve 1 schooljaar lang gratis zwemmen) ...</w:t>
            </w:r>
          </w:p>
          <w:p w14:paraId="4AECF9E1"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Materialen die niet strikt noodzakelijk zijn voor de eindtermen en ontwikkelingsdoelen. De school beslist welk materiaal, je kan niet zelf naar een goedkoper alternatief zoeken:</w:t>
            </w:r>
          </w:p>
          <w:p w14:paraId="003B0DA0"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Je moet het materiaal op school aankopen.</w:t>
            </w:r>
          </w:p>
          <w:p w14:paraId="2E1920C4" w14:textId="74866147" w:rsid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De school vraagt specifiek materiaal, zoals een bepaald tijdschrift of een bepaald type  map.</w:t>
            </w:r>
          </w:p>
        </w:tc>
      </w:tr>
    </w:tbl>
    <w:p w14:paraId="5DEEE794" w14:textId="3623DAA0" w:rsidR="00710DF9" w:rsidRDefault="00710DF9" w:rsidP="005B0F22">
      <w:pPr>
        <w:spacing w:line="240" w:lineRule="auto"/>
        <w:ind w:leftChars="0" w:left="0" w:firstLineChars="0" w:firstLine="0"/>
        <w:rPr>
          <w:rFonts w:ascii="Arial" w:eastAsia="Arial" w:hAnsi="Arial" w:cs="Arial"/>
          <w:b/>
          <w:i/>
          <w:color w:val="000000"/>
          <w:sz w:val="22"/>
          <w:szCs w:val="22"/>
        </w:rPr>
      </w:pPr>
    </w:p>
    <w:p w14:paraId="313710E0" w14:textId="4391756B"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 xml:space="preserve">Lager onderwijs </w:t>
      </w:r>
    </w:p>
    <w:p w14:paraId="288F41BC"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tbl>
      <w:tblPr>
        <w:tblStyle w:val="af2"/>
        <w:tblW w:w="69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77"/>
      </w:tblGrid>
      <w:tr w:rsidR="00A05158" w14:paraId="6A94E7C8" w14:textId="77777777" w:rsidTr="00CE17E4">
        <w:trPr>
          <w:jc w:val="center"/>
        </w:trPr>
        <w:tc>
          <w:tcPr>
            <w:tcW w:w="6977" w:type="dxa"/>
          </w:tcPr>
          <w:p w14:paraId="2FC9472B" w14:textId="77777777" w:rsidR="00A05158" w:rsidRDefault="00A05158">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Scherpe maximumfactuur</w:t>
            </w:r>
          </w:p>
          <w:p w14:paraId="491FF8B4" w14:textId="57BBFC29" w:rsidR="00A05158" w:rsidRDefault="00A05158">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i/>
                <w:sz w:val="22"/>
                <w:szCs w:val="22"/>
              </w:rPr>
              <w:t>105</w:t>
            </w:r>
            <w:r>
              <w:rPr>
                <w:rFonts w:ascii="Arial" w:eastAsia="Arial" w:hAnsi="Arial" w:cs="Arial"/>
                <w:i/>
                <w:color w:val="000000"/>
                <w:sz w:val="22"/>
                <w:szCs w:val="22"/>
              </w:rPr>
              <w:t xml:space="preserve"> euro</w:t>
            </w:r>
          </w:p>
        </w:tc>
      </w:tr>
      <w:tr w:rsidR="00A05158" w14:paraId="2FF9F26E" w14:textId="77777777" w:rsidTr="00232CFC">
        <w:trPr>
          <w:jc w:val="center"/>
        </w:trPr>
        <w:tc>
          <w:tcPr>
            <w:tcW w:w="6977" w:type="dxa"/>
          </w:tcPr>
          <w:p w14:paraId="418B724A"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Activiteiten tijdens de schooltijd die niet strikt noodzakelijk zijn voor de eindtermen en ontwikkelingsdoelen: toneelbezoek, daguitstappen, sportactiviteiten, zwemlessen (behalve 1 schooljaar lang gratis zwemmen) ...</w:t>
            </w:r>
          </w:p>
          <w:p w14:paraId="1DAC5A0D"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Materialen die niet strikt noodzakelijk zijn voor de eindtermen en ontwikkelingsdoelen. De school beslist welk materiaal, je kan niet zelf naar een goedkoper alternatief zoeken:</w:t>
            </w:r>
          </w:p>
          <w:p w14:paraId="78075E0A"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Je moet het materiaal op school aankopen.</w:t>
            </w:r>
          </w:p>
          <w:p w14:paraId="32102220" w14:textId="4DAFA41C" w:rsid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sidRPr="00A05158">
              <w:rPr>
                <w:rFonts w:ascii="Arial" w:eastAsia="Arial" w:hAnsi="Arial" w:cs="Arial"/>
                <w:i/>
                <w:color w:val="000000"/>
                <w:sz w:val="22"/>
                <w:szCs w:val="22"/>
              </w:rPr>
              <w:t>De school vraagt specifiek materiaal, zoals een bepaald tijdschrift of een bepaald type  map.</w:t>
            </w:r>
          </w:p>
        </w:tc>
      </w:tr>
      <w:tr w:rsidR="00A05158" w14:paraId="013564FE" w14:textId="77777777" w:rsidTr="0059746D">
        <w:trPr>
          <w:jc w:val="center"/>
        </w:trPr>
        <w:tc>
          <w:tcPr>
            <w:tcW w:w="6977" w:type="dxa"/>
          </w:tcPr>
          <w:p w14:paraId="50CA6FF2" w14:textId="5317E5F7" w:rsidR="00A05158" w:rsidRDefault="00A05158">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6"/>
                <w:szCs w:val="26"/>
                <w:u w:val="single"/>
              </w:rPr>
            </w:pPr>
            <w:r>
              <w:rPr>
                <w:rFonts w:ascii="Arial" w:eastAsia="Arial" w:hAnsi="Arial" w:cs="Arial"/>
                <w:b/>
                <w:i/>
                <w:color w:val="000000"/>
                <w:sz w:val="22"/>
                <w:szCs w:val="22"/>
              </w:rPr>
              <w:t>Minder scherpe maximumfactuur  535 euro</w:t>
            </w:r>
          </w:p>
        </w:tc>
      </w:tr>
      <w:tr w:rsidR="00A05158" w14:paraId="03C96088" w14:textId="77777777" w:rsidTr="00773AD2">
        <w:trPr>
          <w:jc w:val="center"/>
        </w:trPr>
        <w:tc>
          <w:tcPr>
            <w:tcW w:w="6977" w:type="dxa"/>
          </w:tcPr>
          <w:p w14:paraId="007D213F"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iCs/>
                <w:color w:val="000000"/>
                <w:sz w:val="22"/>
                <w:szCs w:val="22"/>
              </w:rPr>
            </w:pPr>
            <w:r w:rsidRPr="00A05158">
              <w:rPr>
                <w:rFonts w:ascii="Arial" w:eastAsia="Arial" w:hAnsi="Arial" w:cs="Arial"/>
                <w:i/>
                <w:iCs/>
                <w:color w:val="000000"/>
                <w:sz w:val="22"/>
                <w:szCs w:val="22"/>
              </w:rPr>
              <w:t>Heel wat scholen organiseren meerdaagse uitstappen zoals zee-, bos- of plattelandsklassen die gedeeltelijk binnen en buiten de schooluren vallen. Je bent niet verplicht om je kind te laten deelnemen. Maar als je kind meegaat, kan de school er een bijdrage voor vragen. Er is een maximumbedrag: de ‘minder scherpe maximumfactuur’.</w:t>
            </w:r>
          </w:p>
          <w:p w14:paraId="5B7130A5" w14:textId="77777777"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iCs/>
                <w:color w:val="000000"/>
                <w:sz w:val="22"/>
                <w:szCs w:val="22"/>
              </w:rPr>
            </w:pPr>
          </w:p>
          <w:p w14:paraId="32445DA5" w14:textId="20642414" w:rsidR="00A05158" w:rsidRPr="00A05158" w:rsidRDefault="00A05158" w:rsidP="00A05158">
            <w:pPr>
              <w:pBdr>
                <w:top w:val="nil"/>
                <w:left w:val="nil"/>
                <w:bottom w:val="nil"/>
                <w:right w:val="nil"/>
                <w:between w:val="nil"/>
              </w:pBdr>
              <w:tabs>
                <w:tab w:val="left" w:pos="-720"/>
              </w:tabs>
              <w:spacing w:line="240" w:lineRule="auto"/>
              <w:ind w:left="0" w:hanging="2"/>
              <w:jc w:val="both"/>
              <w:rPr>
                <w:rFonts w:ascii="Arial" w:eastAsia="Arial" w:hAnsi="Arial" w:cs="Arial"/>
                <w:i/>
                <w:iCs/>
                <w:color w:val="000000"/>
                <w:sz w:val="26"/>
                <w:szCs w:val="26"/>
              </w:rPr>
            </w:pPr>
            <w:r w:rsidRPr="00A05158">
              <w:rPr>
                <w:rFonts w:ascii="Arial" w:eastAsia="Arial" w:hAnsi="Arial" w:cs="Arial"/>
                <w:i/>
                <w:iCs/>
                <w:color w:val="000000"/>
                <w:sz w:val="22"/>
                <w:szCs w:val="22"/>
              </w:rPr>
              <w:t>Meerdaagse uitstappen die volledig buiten de schooluren plaatsvinden, zoals een reis in de vakantie, vallen niet onder de maximumfactuur.</w:t>
            </w:r>
          </w:p>
        </w:tc>
      </w:tr>
    </w:tbl>
    <w:p w14:paraId="78702216" w14:textId="77777777" w:rsidR="00710DF9" w:rsidRDefault="00710DF9" w:rsidP="00A05158">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p>
    <w:p w14:paraId="00D8A095"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1951314"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10.1</w:t>
      </w:r>
      <w:r>
        <w:rPr>
          <w:rFonts w:ascii="Arial" w:eastAsia="Arial" w:hAnsi="Arial" w:cs="Arial"/>
          <w:b/>
          <w:color w:val="000000"/>
          <w:sz w:val="22"/>
          <w:szCs w:val="22"/>
        </w:rPr>
        <w:tab/>
        <w:t>Wijze van betaling</w:t>
      </w:r>
    </w:p>
    <w:p w14:paraId="1F099A6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Ouders krijgen 3 maal per schooljaar een rekening. We verwachten dat die rekening op tijd en volledig betaald wordt. Dat betekent binnen de 10 dagen na afgifte.</w:t>
      </w:r>
    </w:p>
    <w:p w14:paraId="4E75CA08"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7D47E3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10.2</w:t>
      </w:r>
      <w:r>
        <w:rPr>
          <w:rFonts w:ascii="Arial" w:eastAsia="Arial" w:hAnsi="Arial" w:cs="Arial"/>
          <w:b/>
          <w:color w:val="000000"/>
          <w:sz w:val="22"/>
          <w:szCs w:val="22"/>
        </w:rPr>
        <w:tab/>
        <w:t>Bij wie kan je terecht i.v.m. betalingsmoeilijkheden</w:t>
      </w:r>
    </w:p>
    <w:p w14:paraId="4DFAFC51"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Indien je problemen ondervindt met het betalen van de schoolrekening, kan je contact opnemen met de directeur.  Het is de bedoeling dat er afspraken worden gemaakt over een aangepaste betalingswijze.  Wij verzekeren een discrete behandeling van je vraag.  Indien we vaststellen dat de schoolrekening geheel of gedeeltelijk onbetaald blijft zonder dat er financiële problemen zijn of omdat de gemaakte afspraken niet worden nageleefd zal de school verdere stappen ondernemen.  Ook dan zoeken we in eerste instantie in overleg naar oplossing.</w:t>
      </w:r>
    </w:p>
    <w:p w14:paraId="38F83FAD" w14:textId="77777777" w:rsidR="00F80669" w:rsidRDefault="00F8066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1311A4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Indien dit niet mogelijk blijkt, kunnen we overgaan tot het versturen van een dwingende herinneringsbrief (aangetekende ingebrekestelling). Vanaf dat moment kunnen we maximaal de wettelijke intrestvoet </w:t>
      </w:r>
      <w:r>
        <w:rPr>
          <w:rFonts w:ascii="Arial" w:eastAsia="Arial" w:hAnsi="Arial" w:cs="Arial"/>
          <w:color w:val="000000"/>
          <w:sz w:val="22"/>
          <w:szCs w:val="22"/>
        </w:rPr>
        <w:lastRenderedPageBreak/>
        <w:t>aanrekenen op het verschuldigde bedrag.</w:t>
      </w:r>
    </w:p>
    <w:p w14:paraId="43C9233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Wanneer je laattijdig hebt afgezegd voor een schoolactiviteit of als je kind op dat moment afwezig is, zullen we het deel van de kosten terugbetalen dat nog te recupereren is. Kosten die we al gemaakt hadden, kunnen we opnemen in de schoolrekening.</w:t>
      </w:r>
    </w:p>
    <w:p w14:paraId="16594C54"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AD1E75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10.3</w:t>
      </w:r>
      <w:r>
        <w:rPr>
          <w:rFonts w:ascii="Arial" w:eastAsia="Arial" w:hAnsi="Arial" w:cs="Arial"/>
          <w:b/>
          <w:color w:val="000000"/>
          <w:sz w:val="22"/>
          <w:szCs w:val="22"/>
        </w:rPr>
        <w:tab/>
        <w:t>Kostenbeheersing in het basisonderwijs</w:t>
      </w:r>
    </w:p>
    <w:p w14:paraId="61A4D09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omzendbrief over </w:t>
      </w:r>
      <w:r>
        <w:rPr>
          <w:rFonts w:ascii="Arial" w:eastAsia="Arial" w:hAnsi="Arial" w:cs="Arial"/>
          <w:b/>
          <w:color w:val="000000"/>
          <w:sz w:val="22"/>
          <w:szCs w:val="22"/>
          <w:u w:val="single"/>
        </w:rPr>
        <w:t>kostenbeheersing in het basisonderwijs</w:t>
      </w:r>
      <w:r>
        <w:rPr>
          <w:rFonts w:ascii="Arial" w:eastAsia="Arial" w:hAnsi="Arial" w:cs="Arial"/>
          <w:color w:val="000000"/>
          <w:sz w:val="22"/>
          <w:szCs w:val="22"/>
        </w:rPr>
        <w:t xml:space="preserve"> bepaalt nu ook dat ouders ervoor </w:t>
      </w:r>
    </w:p>
    <w:p w14:paraId="0AE41957"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kunnen kiezen om de schoolrekening in één keer te betalen.  </w:t>
      </w:r>
    </w:p>
    <w:p w14:paraId="6BACCD35"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F4969B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11</w:t>
      </w:r>
      <w:r>
        <w:rPr>
          <w:rFonts w:ascii="Arial" w:eastAsia="Arial" w:hAnsi="Arial" w:cs="Arial"/>
          <w:b/>
          <w:color w:val="000000"/>
          <w:sz w:val="22"/>
          <w:szCs w:val="22"/>
        </w:rPr>
        <w:tab/>
      </w:r>
      <w:r>
        <w:rPr>
          <w:rFonts w:ascii="Arial" w:eastAsia="Arial" w:hAnsi="Arial" w:cs="Arial"/>
          <w:b/>
          <w:color w:val="000000"/>
          <w:sz w:val="32"/>
          <w:szCs w:val="32"/>
        </w:rPr>
        <w:t>G</w:t>
      </w:r>
      <w:r>
        <w:rPr>
          <w:rFonts w:ascii="Arial" w:eastAsia="Arial" w:hAnsi="Arial" w:cs="Arial"/>
          <w:b/>
          <w:color w:val="000000"/>
          <w:sz w:val="22"/>
          <w:szCs w:val="22"/>
        </w:rPr>
        <w:t xml:space="preserve">ELDELIJKE EN NIET-GELDELIJKE ONDERSTEUNING </w:t>
      </w:r>
      <w:r>
        <w:rPr>
          <w:rFonts w:ascii="Arial" w:eastAsia="Arial" w:hAnsi="Arial" w:cs="Arial"/>
          <w:color w:val="000000"/>
          <w:sz w:val="18"/>
          <w:szCs w:val="18"/>
        </w:rPr>
        <w:t>(zie infobrochure onderwijsregelgeving punt 9)</w:t>
      </w:r>
      <w:r>
        <w:rPr>
          <w:rFonts w:ascii="Arial" w:eastAsia="Arial" w:hAnsi="Arial" w:cs="Arial"/>
          <w:b/>
          <w:color w:val="000000"/>
          <w:sz w:val="22"/>
          <w:szCs w:val="22"/>
        </w:rPr>
        <w:t xml:space="preserve"> </w:t>
      </w:r>
    </w:p>
    <w:p w14:paraId="1E691D8C"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419F40B4" w14:textId="77777777" w:rsidR="00710DF9" w:rsidRDefault="00000000">
      <w:pPr>
        <w:numPr>
          <w:ilvl w:val="0"/>
          <w:numId w:val="7"/>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Personen en bedrijven die de school sponsoren worden vermeld tijdens onze jaarlijkse activiteiten.</w:t>
      </w:r>
    </w:p>
    <w:p w14:paraId="1581FFC0" w14:textId="77777777" w:rsidR="00710DF9" w:rsidRDefault="00000000">
      <w:pPr>
        <w:numPr>
          <w:ilvl w:val="0"/>
          <w:numId w:val="14"/>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Op 1 januari 2019 nam Vlaanderen de uitbetaling van de kinderbijslag over.  De kinderbijslag heet nu het Groeipakket en bevat enkele nieuwe principes.  De schooltoelage wordt nu schooltoeslag genoemd.  </w:t>
      </w:r>
    </w:p>
    <w:p w14:paraId="373D31B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Kleuters moeten voldoende dagen aanwezig zijn in de eerste en tweede kleuterklas om recht te hebben op de kleutertoeslag. Op https://www.groepakket.be/nl/participatietoeslagen vind je meer informatie terug.</w:t>
      </w:r>
    </w:p>
    <w:p w14:paraId="41A9A9A0" w14:textId="77777777" w:rsidR="00710DF9" w:rsidRDefault="00710DF9">
      <w:pPr>
        <w:pBdr>
          <w:top w:val="nil"/>
          <w:left w:val="nil"/>
          <w:bottom w:val="nil"/>
          <w:right w:val="nil"/>
          <w:between w:val="nil"/>
        </w:pBdr>
        <w:spacing w:line="240" w:lineRule="auto"/>
        <w:ind w:left="0" w:hanging="2"/>
        <w:rPr>
          <w:rFonts w:ascii="Arial" w:eastAsia="Arial" w:hAnsi="Arial" w:cs="Arial"/>
          <w:sz w:val="22"/>
          <w:szCs w:val="22"/>
        </w:rPr>
      </w:pPr>
    </w:p>
    <w:p w14:paraId="24DD3F0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12</w:t>
      </w:r>
      <w:r>
        <w:rPr>
          <w:rFonts w:ascii="Arial" w:eastAsia="Arial" w:hAnsi="Arial" w:cs="Arial"/>
          <w:b/>
          <w:color w:val="000000"/>
          <w:sz w:val="22"/>
          <w:szCs w:val="22"/>
        </w:rPr>
        <w:tab/>
      </w:r>
      <w:r>
        <w:rPr>
          <w:rFonts w:ascii="Arial" w:eastAsia="Arial" w:hAnsi="Arial" w:cs="Arial"/>
          <w:b/>
          <w:color w:val="000000"/>
          <w:sz w:val="32"/>
          <w:szCs w:val="32"/>
        </w:rPr>
        <w:t>V</w:t>
      </w:r>
      <w:r>
        <w:rPr>
          <w:rFonts w:ascii="Arial" w:eastAsia="Arial" w:hAnsi="Arial" w:cs="Arial"/>
          <w:b/>
          <w:color w:val="000000"/>
          <w:sz w:val="22"/>
          <w:szCs w:val="22"/>
        </w:rPr>
        <w:t xml:space="preserve">RIJWILLIGERS </w:t>
      </w:r>
    </w:p>
    <w:p w14:paraId="56C802ED"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Onze school maakt bij de organisatie van verschillende activiteiten gebruik van vrijwilligers. De vrijwilligerswet verplicht de scholen om de vrijwilligers over een aantal punten te informeren. De school doet dit via onderstaande bepalingen.</w:t>
      </w:r>
    </w:p>
    <w:p w14:paraId="522522F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75BAB0D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Organisatie:  vzw Interparochiaal Schoolbestuur Diepenbeek</w:t>
      </w:r>
    </w:p>
    <w:p w14:paraId="161F563E"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Wijkstraat 16/5</w:t>
      </w:r>
    </w:p>
    <w:p w14:paraId="4B3C411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3590 Diepenbeek</w:t>
      </w:r>
    </w:p>
    <w:p w14:paraId="619A14E0"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6F1FC970"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 organisatie heeft een verzekeringscontact afgesloten tot dekking van de burgerlijke aansprakelijkheid, met uitzondering van de contractuele aansprakelijkheid, van de organisatie en de vrijwilliger. Het verzekeringscontact werd afgesloten bij Ethias.</w:t>
      </w:r>
    </w:p>
    <w:p w14:paraId="317FB564"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0B5E7FC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Er wordt geen onkostenvergoeding voorzien.</w:t>
      </w:r>
      <w:r>
        <w:rPr>
          <w:rFonts w:ascii="Arial" w:eastAsia="Arial" w:hAnsi="Arial" w:cs="Arial"/>
          <w:sz w:val="22"/>
          <w:szCs w:val="22"/>
        </w:rPr>
        <w:t xml:space="preserve"> </w:t>
      </w:r>
      <w:r>
        <w:rPr>
          <w:rFonts w:ascii="Arial" w:eastAsia="Arial" w:hAnsi="Arial" w:cs="Arial"/>
          <w:color w:val="000000"/>
          <w:sz w:val="22"/>
          <w:szCs w:val="22"/>
        </w:rPr>
        <w:t xml:space="preserve">Een vrijwilliger gaat discreet om met de informatie die hem of haar is toevertrouwd. </w:t>
      </w:r>
    </w:p>
    <w:p w14:paraId="02833C6B" w14:textId="77777777" w:rsidR="00A05158" w:rsidRDefault="00A05158">
      <w:pPr>
        <w:pBdr>
          <w:top w:val="nil"/>
          <w:left w:val="nil"/>
          <w:bottom w:val="nil"/>
          <w:right w:val="nil"/>
          <w:between w:val="nil"/>
        </w:pBdr>
        <w:spacing w:line="240" w:lineRule="auto"/>
        <w:ind w:left="0" w:hanging="2"/>
        <w:rPr>
          <w:rFonts w:ascii="Arial" w:eastAsia="Arial" w:hAnsi="Arial" w:cs="Arial"/>
          <w:color w:val="000000"/>
          <w:sz w:val="22"/>
          <w:szCs w:val="22"/>
        </w:rPr>
      </w:pPr>
    </w:p>
    <w:p w14:paraId="435946A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13</w:t>
      </w:r>
      <w:r>
        <w:rPr>
          <w:rFonts w:ascii="Arial" w:eastAsia="Arial" w:hAnsi="Arial" w:cs="Arial"/>
          <w:b/>
          <w:color w:val="000000"/>
          <w:sz w:val="22"/>
          <w:szCs w:val="22"/>
        </w:rPr>
        <w:tab/>
      </w:r>
      <w:r>
        <w:rPr>
          <w:rFonts w:ascii="Arial" w:eastAsia="Arial" w:hAnsi="Arial" w:cs="Arial"/>
          <w:b/>
          <w:color w:val="000000"/>
          <w:sz w:val="32"/>
          <w:szCs w:val="32"/>
        </w:rPr>
        <w:t>W</w:t>
      </w:r>
      <w:r>
        <w:rPr>
          <w:rFonts w:ascii="Arial" w:eastAsia="Arial" w:hAnsi="Arial" w:cs="Arial"/>
          <w:b/>
          <w:color w:val="000000"/>
          <w:sz w:val="22"/>
          <w:szCs w:val="22"/>
        </w:rPr>
        <w:t>ELZIJNSBELEID</w:t>
      </w:r>
    </w:p>
    <w:p w14:paraId="52F7EEB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p>
    <w:p w14:paraId="0C8F082E"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b/>
          <w:color w:val="000000"/>
          <w:sz w:val="22"/>
          <w:szCs w:val="22"/>
        </w:rPr>
        <w:t>13.1</w:t>
      </w:r>
      <w:r>
        <w:rPr>
          <w:rFonts w:ascii="Arial" w:eastAsia="Arial" w:hAnsi="Arial" w:cs="Arial"/>
          <w:b/>
          <w:color w:val="000000"/>
          <w:sz w:val="22"/>
          <w:szCs w:val="22"/>
        </w:rPr>
        <w:tab/>
        <w:t>Preventie</w:t>
      </w:r>
    </w:p>
    <w:p w14:paraId="66398AAD"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                       </w:t>
      </w:r>
      <w:r>
        <w:rPr>
          <w:rFonts w:ascii="Arial" w:eastAsia="Arial" w:hAnsi="Arial" w:cs="Arial"/>
          <w:color w:val="000000"/>
          <w:sz w:val="22"/>
          <w:szCs w:val="22"/>
        </w:rPr>
        <w:t>Preventieadviseur: Zwerts Kris</w:t>
      </w:r>
    </w:p>
    <w:p w14:paraId="4889F101"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6EEF8B40"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ab/>
        <w:t>13.2</w:t>
      </w:r>
      <w:r>
        <w:rPr>
          <w:rFonts w:ascii="Arial" w:eastAsia="Arial" w:hAnsi="Arial" w:cs="Arial"/>
          <w:b/>
          <w:color w:val="000000"/>
          <w:sz w:val="22"/>
          <w:szCs w:val="22"/>
        </w:rPr>
        <w:tab/>
        <w:t>Verkeersveiligheid</w:t>
      </w:r>
    </w:p>
    <w:p w14:paraId="76BE18EC"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75CF0D8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 verkeersopvoeding van het kind begint bij de ouders. Zij zijn het die de eerste begrippen van verkeer moeten bijbrengen: zich als voetganger leren gedragen, zich aan het drukke straatbeeld aanpassen en oog hebben voor gevaarlijke toestanden </w:t>
      </w:r>
    </w:p>
    <w:p w14:paraId="2347786C"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4"/>
          <w:szCs w:val="4"/>
        </w:rPr>
      </w:pPr>
      <w:r>
        <w:rPr>
          <w:rFonts w:ascii="Arial" w:eastAsia="Arial" w:hAnsi="Arial" w:cs="Arial"/>
          <w:color w:val="000000"/>
          <w:sz w:val="22"/>
          <w:szCs w:val="22"/>
        </w:rPr>
        <w:t>Hieronder volgen enkele praktische afspraken van onze school.</w:t>
      </w:r>
    </w:p>
    <w:p w14:paraId="7A93F1A6" w14:textId="77777777" w:rsid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5D602429" w14:textId="77777777" w:rsid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6DA7BBDE" w14:textId="77777777" w:rsid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48234E91" w14:textId="77777777" w:rsid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7D334FED" w14:textId="77777777" w:rsid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4E14C058" w14:textId="77777777" w:rsidR="00A05158" w:rsidRPr="00A05158" w:rsidRDefault="00A05158">
      <w:pPr>
        <w:pBdr>
          <w:top w:val="nil"/>
          <w:left w:val="nil"/>
          <w:bottom w:val="nil"/>
          <w:right w:val="nil"/>
          <w:between w:val="nil"/>
        </w:pBdr>
        <w:spacing w:line="240" w:lineRule="auto"/>
        <w:ind w:left="-2" w:firstLine="0"/>
        <w:rPr>
          <w:rFonts w:ascii="Arial" w:eastAsia="Arial" w:hAnsi="Arial" w:cs="Arial"/>
          <w:color w:val="000000"/>
          <w:sz w:val="4"/>
          <w:szCs w:val="4"/>
        </w:rPr>
      </w:pPr>
    </w:p>
    <w:p w14:paraId="07E38282" w14:textId="77777777"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Rooierheidestraat:</w:t>
      </w:r>
    </w:p>
    <w:p w14:paraId="616D4866" w14:textId="564C791C" w:rsidR="00710DF9" w:rsidRDefault="00000000">
      <w:pPr>
        <w:numPr>
          <w:ilvl w:val="0"/>
          <w:numId w:val="9"/>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rPr>
        <w:t>kleuters en leerlingen van het 1</w:t>
      </w:r>
      <w:r>
        <w:rPr>
          <w:rFonts w:ascii="Arial" w:eastAsia="Arial" w:hAnsi="Arial" w:cs="Arial"/>
          <w:color w:val="000000"/>
          <w:sz w:val="22"/>
          <w:szCs w:val="22"/>
          <w:vertAlign w:val="superscript"/>
        </w:rPr>
        <w:t>ste</w:t>
      </w:r>
      <w:r>
        <w:rPr>
          <w:rFonts w:ascii="Arial" w:eastAsia="Arial" w:hAnsi="Arial" w:cs="Arial"/>
          <w:color w:val="000000"/>
          <w:sz w:val="22"/>
          <w:szCs w:val="22"/>
        </w:rPr>
        <w:t xml:space="preserve"> leerjaar gaan bij het belsignaal (aanvang van de lessen 8.35 en 13.15 of voor- en namiddag activiteiten) in de rij staan. Ze worden ’s middags of ’s avonds afgehaald </w:t>
      </w:r>
      <w:r>
        <w:rPr>
          <w:rFonts w:ascii="Arial" w:eastAsia="Arial" w:hAnsi="Arial" w:cs="Arial"/>
          <w:b/>
          <w:color w:val="000000"/>
          <w:sz w:val="22"/>
          <w:szCs w:val="22"/>
        </w:rPr>
        <w:t>op</w:t>
      </w:r>
      <w:r>
        <w:rPr>
          <w:rFonts w:ascii="Arial" w:eastAsia="Arial" w:hAnsi="Arial" w:cs="Arial"/>
          <w:color w:val="000000"/>
          <w:sz w:val="22"/>
          <w:szCs w:val="22"/>
        </w:rPr>
        <w:t xml:space="preserve"> de speelplaats aan het </w:t>
      </w:r>
      <w:r w:rsidR="00A05158">
        <w:rPr>
          <w:rFonts w:ascii="Arial" w:eastAsia="Arial" w:hAnsi="Arial" w:cs="Arial"/>
          <w:color w:val="000000"/>
          <w:sz w:val="22"/>
          <w:szCs w:val="22"/>
        </w:rPr>
        <w:t>rode</w:t>
      </w:r>
      <w:r>
        <w:rPr>
          <w:rFonts w:ascii="Arial" w:eastAsia="Arial" w:hAnsi="Arial" w:cs="Arial"/>
          <w:color w:val="000000"/>
          <w:sz w:val="22"/>
          <w:szCs w:val="22"/>
        </w:rPr>
        <w:t xml:space="preserve"> poortje om 12.15 en 15.15. Leerlingen die met de fiets naar school komen wachten op hun ouders om hun fietsje te gaan halen. </w:t>
      </w:r>
      <w:r>
        <w:rPr>
          <w:rFonts w:ascii="Arial" w:eastAsia="Arial" w:hAnsi="Arial" w:cs="Arial"/>
          <w:b/>
          <w:color w:val="000000"/>
          <w:sz w:val="22"/>
          <w:szCs w:val="22"/>
        </w:rPr>
        <w:t>Het is verboden te fietsen op de speelplaats.</w:t>
      </w:r>
    </w:p>
    <w:p w14:paraId="387F663E"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u w:val="single"/>
        </w:rPr>
      </w:pPr>
    </w:p>
    <w:p w14:paraId="0A8235AA" w14:textId="77777777" w:rsidR="00710DF9" w:rsidRDefault="00000000">
      <w:pPr>
        <w:numPr>
          <w:ilvl w:val="0"/>
          <w:numId w:val="7"/>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b/>
          <w:i/>
          <w:color w:val="000000"/>
          <w:sz w:val="22"/>
          <w:szCs w:val="22"/>
        </w:rPr>
        <w:t>Heidestraat:</w:t>
      </w:r>
    </w:p>
    <w:p w14:paraId="405165C4" w14:textId="77777777" w:rsidR="00710DF9" w:rsidRDefault="00000000">
      <w:pPr>
        <w:numPr>
          <w:ilvl w:val="0"/>
          <w:numId w:val="9"/>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leerlingen die afgehaald worden door hun ouders wachten op de speelplaats evenals de leerlingen die afgehaald worden door de V.Z.W. ’t Ankertje.</w:t>
      </w:r>
    </w:p>
    <w:p w14:paraId="0DB9F416" w14:textId="77777777" w:rsidR="00710DF9" w:rsidRDefault="00000000">
      <w:pPr>
        <w:numPr>
          <w:ilvl w:val="0"/>
          <w:numId w:val="9"/>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Fietsers (Heidestraat) gaan rustig naar de fietsenstalling en leiden hun fiets tot voorbij de grote rode poort. Nadien mogen zij pas fietsen.</w:t>
      </w:r>
    </w:p>
    <w:p w14:paraId="31D5A857" w14:textId="77777777" w:rsidR="00710DF9" w:rsidRDefault="00000000">
      <w:pPr>
        <w:numPr>
          <w:ilvl w:val="0"/>
          <w:numId w:val="9"/>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Wij maken gebruik van het zebrapad om over te steken. Een leraar helpt de leerlingen bij het oversteken ’s middags en om 15.15.</w:t>
      </w:r>
    </w:p>
    <w:p w14:paraId="6CA7DBDB" w14:textId="77777777" w:rsidR="00710DF9" w:rsidRDefault="00000000">
      <w:pPr>
        <w:numPr>
          <w:ilvl w:val="0"/>
          <w:numId w:val="9"/>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is de kinderen niet toegestaan de speelplaats te verlaten zonder de toestemming van de leerkracht met toezicht.</w:t>
      </w:r>
    </w:p>
    <w:p w14:paraId="7EAA60FB"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sz w:val="22"/>
          <w:szCs w:val="22"/>
        </w:rPr>
      </w:pPr>
    </w:p>
    <w:p w14:paraId="69578A45"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5E607A77"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13.3</w:t>
      </w:r>
      <w:r>
        <w:rPr>
          <w:rFonts w:ascii="Arial" w:eastAsia="Arial" w:hAnsi="Arial" w:cs="Arial"/>
          <w:b/>
          <w:color w:val="000000"/>
          <w:sz w:val="22"/>
          <w:szCs w:val="22"/>
        </w:rPr>
        <w:tab/>
        <w:t>Medicatie</w:t>
      </w:r>
    </w:p>
    <w:p w14:paraId="36471BAC"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sz w:val="22"/>
          <w:szCs w:val="22"/>
        </w:rPr>
        <w:t xml:space="preserve">Als </w:t>
      </w:r>
      <w:r>
        <w:rPr>
          <w:rFonts w:ascii="Arial" w:eastAsia="Arial" w:hAnsi="Arial" w:cs="Arial"/>
          <w:color w:val="000000"/>
          <w:sz w:val="22"/>
          <w:szCs w:val="22"/>
        </w:rPr>
        <w:t>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60FD534C" w14:textId="77777777" w:rsidR="00710DF9" w:rsidRDefault="00710DF9">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p>
    <w:p w14:paraId="71718530"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In uitzonderlijke gevallen kan een ouder aan de leerkracht vragen om medicatie toe te dienen aan een kind. Deze vraag moet worden bevestigd door een schriftelijk attest van de dokter, mogelijk met de juiste dosering en wijze van toediening. </w:t>
      </w:r>
    </w:p>
    <w:p w14:paraId="2B0F88EF" w14:textId="77777777" w:rsidR="00710DF9" w:rsidRDefault="00710DF9">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p>
    <w:p w14:paraId="0E051477"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Andere verpleegkundige handelingen of medische handelingen, andere dan via orale of percutane (via de huid) weg, via oogindruppeling of oorindruppeling, mogen niet worden gesteld door ongekwalificeerd schoolpersoneel. Samen met de ouders zoeken we naar een samenwerking met verpleegkundigen, zoals de diensten van het Wit-Gele Kruis.</w:t>
      </w:r>
    </w:p>
    <w:p w14:paraId="73EED25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2C07A3BA"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13.4</w:t>
      </w:r>
      <w:r>
        <w:rPr>
          <w:rFonts w:ascii="Arial" w:eastAsia="Arial" w:hAnsi="Arial" w:cs="Arial"/>
          <w:b/>
          <w:color w:val="000000"/>
          <w:sz w:val="22"/>
          <w:szCs w:val="22"/>
        </w:rPr>
        <w:tab/>
        <w:t>Stappenplan bij ongeval of ziekte</w:t>
      </w:r>
    </w:p>
    <w:p w14:paraId="3C20EDDD"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Waar kinderen samen zijn en spelen, gebeurt al eens een ongelukje. Een kind kan onwel worden op school. Of de klachten ernstig zijn, is bij kinderen soms moeilijk uit te maken.</w:t>
      </w:r>
    </w:p>
    <w:p w14:paraId="56520236"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Daarom vragen wij in het dossier van uw kind een telefoonnummer te melden waar u steeds bereikbaar bent.</w:t>
      </w:r>
    </w:p>
    <w:p w14:paraId="232BC409"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Indien het kind een ongeval op school overkomt en doktersbezoek noodzakelijk is, zal een personeelslid het kind naar de arts of het ziekenhuis begeleiden. Indien mogelijk zullen we de ouders oproepen.</w:t>
      </w:r>
    </w:p>
    <w:p w14:paraId="610C4EC1"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303638E0"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Alle kinderen zijn verzekerd tegen lichamelijke letsels overkomen tijdens activiteiten door de school georganiseerd, zowel binnen als buiten haar gebouwen. Deze verzekering geldt ook op weg naar en van school.</w:t>
      </w:r>
    </w:p>
    <w:p w14:paraId="2B30BF65" w14:textId="77777777" w:rsidR="00710DF9" w:rsidRDefault="00710DF9">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p>
    <w:p w14:paraId="082B4D40"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en de behandelende geneesheer vullen een aangifteformulier in (op school verkrijgbaar). Dit wordt door de school aan de verzekering bezorgd. De kosten worden, na tussenkomst van de mutualiteit aan de schoolverzekering overgemaakt en deze vergoedt de ouders zo vlug mogelijk.</w:t>
      </w:r>
    </w:p>
    <w:p w14:paraId="003F55A3"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is mogelijk dat een kind aansprakelijk wordt gesteld voorschade aan derden, vb. glasbreuk, duwen van een medeleerling of vernielen van kledij.</w:t>
      </w:r>
    </w:p>
    <w:p w14:paraId="18C50956"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Door een aantal wettelijke bepalingen zal dit worden verwezen naar uw eigen familiale verzekering.</w:t>
      </w:r>
    </w:p>
    <w:p w14:paraId="5A03E7C8" w14:textId="77777777" w:rsidR="00710DF9" w:rsidRDefault="00710DF9">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p>
    <w:p w14:paraId="62DFCD0F"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13.5</w:t>
      </w:r>
      <w:r>
        <w:rPr>
          <w:rFonts w:ascii="Arial" w:eastAsia="Arial" w:hAnsi="Arial" w:cs="Arial"/>
          <w:b/>
          <w:color w:val="000000"/>
          <w:sz w:val="22"/>
          <w:szCs w:val="22"/>
        </w:rPr>
        <w:tab/>
        <w:t>Rookverbod</w:t>
      </w:r>
    </w:p>
    <w:p w14:paraId="3ECAAFF6"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Er geldt een permanent rookverbod op school. Het is dus verboden te roken in zowel gesloten ruimten van de school als in open lucht op de schoolterreinen (speelplaats, fietsenstalling), en ook aan de schoolpoort.  Als je kind het rookverbod overtreedt, kunnen we een sanctie opleggen volgens het orde- en tuchtreglement. Als je vindt dat het rookverbod op onze school ernstig met de voeten wordt getreden, kan je terecht bij de directeur.</w:t>
      </w:r>
    </w:p>
    <w:p w14:paraId="00CD3F5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Ook verdampers zoals de elektronische sigaret, heatstick en de shisha-pen vallen onder het rookverbod, zelfs als ze geen nicotine en tabak bevatten.</w:t>
      </w:r>
    </w:p>
    <w:p w14:paraId="5D03D7AD"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Er is ook een rookverbod tijdens de extra-murosactiviteiten.</w:t>
      </w:r>
    </w:p>
    <w:p w14:paraId="7775F757" w14:textId="77777777" w:rsidR="00710DF9" w:rsidRDefault="00710DF9">
      <w:pPr>
        <w:pBdr>
          <w:top w:val="nil"/>
          <w:left w:val="nil"/>
          <w:bottom w:val="nil"/>
          <w:right w:val="nil"/>
          <w:between w:val="nil"/>
        </w:pBdr>
        <w:spacing w:line="240" w:lineRule="auto"/>
        <w:ind w:left="0" w:hanging="2"/>
        <w:rPr>
          <w:rFonts w:ascii="Arial" w:eastAsia="Arial" w:hAnsi="Arial" w:cs="Arial"/>
          <w:sz w:val="22"/>
          <w:szCs w:val="22"/>
        </w:rPr>
      </w:pPr>
    </w:p>
    <w:p w14:paraId="6A0446C5" w14:textId="77777777" w:rsidR="0024210E" w:rsidRDefault="0024210E">
      <w:pPr>
        <w:pBdr>
          <w:top w:val="nil"/>
          <w:left w:val="nil"/>
          <w:bottom w:val="nil"/>
          <w:right w:val="nil"/>
          <w:between w:val="nil"/>
        </w:pBdr>
        <w:spacing w:line="240" w:lineRule="auto"/>
        <w:ind w:left="0" w:hanging="2"/>
        <w:rPr>
          <w:rFonts w:ascii="Arial" w:eastAsia="Arial" w:hAnsi="Arial" w:cs="Arial"/>
          <w:sz w:val="22"/>
          <w:szCs w:val="22"/>
        </w:rPr>
      </w:pPr>
    </w:p>
    <w:p w14:paraId="66EB0F2E" w14:textId="77777777" w:rsidR="0024210E" w:rsidRDefault="0024210E">
      <w:pPr>
        <w:pBdr>
          <w:top w:val="nil"/>
          <w:left w:val="nil"/>
          <w:bottom w:val="nil"/>
          <w:right w:val="nil"/>
          <w:between w:val="nil"/>
        </w:pBdr>
        <w:spacing w:line="240" w:lineRule="auto"/>
        <w:ind w:left="0" w:hanging="2"/>
        <w:rPr>
          <w:rFonts w:ascii="Arial" w:eastAsia="Arial" w:hAnsi="Arial" w:cs="Arial"/>
          <w:sz w:val="22"/>
          <w:szCs w:val="22"/>
        </w:rPr>
      </w:pPr>
    </w:p>
    <w:p w14:paraId="3BA33B65" w14:textId="77777777" w:rsidR="00F80669" w:rsidRDefault="00F80669">
      <w:pPr>
        <w:pBdr>
          <w:top w:val="nil"/>
          <w:left w:val="nil"/>
          <w:bottom w:val="nil"/>
          <w:right w:val="nil"/>
          <w:between w:val="nil"/>
        </w:pBdr>
        <w:spacing w:line="240" w:lineRule="auto"/>
        <w:ind w:left="0" w:hanging="2"/>
        <w:rPr>
          <w:rFonts w:ascii="Arial" w:eastAsia="Arial" w:hAnsi="Arial" w:cs="Arial"/>
          <w:sz w:val="22"/>
          <w:szCs w:val="22"/>
        </w:rPr>
      </w:pPr>
    </w:p>
    <w:p w14:paraId="76357488" w14:textId="77777777" w:rsidR="00F80669" w:rsidRDefault="00F80669">
      <w:pPr>
        <w:pBdr>
          <w:top w:val="nil"/>
          <w:left w:val="nil"/>
          <w:bottom w:val="nil"/>
          <w:right w:val="nil"/>
          <w:between w:val="nil"/>
        </w:pBdr>
        <w:spacing w:line="240" w:lineRule="auto"/>
        <w:ind w:left="0" w:hanging="2"/>
        <w:rPr>
          <w:rFonts w:ascii="Arial" w:eastAsia="Arial" w:hAnsi="Arial" w:cs="Arial"/>
          <w:sz w:val="22"/>
          <w:szCs w:val="22"/>
        </w:rPr>
      </w:pPr>
    </w:p>
    <w:p w14:paraId="3D71AFCA" w14:textId="77777777" w:rsidR="00F80669" w:rsidRDefault="00F80669">
      <w:pPr>
        <w:pBdr>
          <w:top w:val="nil"/>
          <w:left w:val="nil"/>
          <w:bottom w:val="nil"/>
          <w:right w:val="nil"/>
          <w:between w:val="nil"/>
        </w:pBdr>
        <w:spacing w:line="240" w:lineRule="auto"/>
        <w:ind w:left="0" w:hanging="2"/>
        <w:rPr>
          <w:rFonts w:ascii="Arial" w:eastAsia="Arial" w:hAnsi="Arial" w:cs="Arial"/>
          <w:sz w:val="22"/>
          <w:szCs w:val="22"/>
        </w:rPr>
      </w:pPr>
    </w:p>
    <w:p w14:paraId="1F44B592" w14:textId="77777777" w:rsidR="00F80669" w:rsidRDefault="00F80669">
      <w:pPr>
        <w:pBdr>
          <w:top w:val="nil"/>
          <w:left w:val="nil"/>
          <w:bottom w:val="nil"/>
          <w:right w:val="nil"/>
          <w:between w:val="nil"/>
        </w:pBdr>
        <w:spacing w:line="240" w:lineRule="auto"/>
        <w:ind w:left="0" w:hanging="2"/>
        <w:rPr>
          <w:rFonts w:ascii="Arial" w:eastAsia="Arial" w:hAnsi="Arial" w:cs="Arial"/>
          <w:sz w:val="22"/>
          <w:szCs w:val="22"/>
        </w:rPr>
      </w:pPr>
    </w:p>
    <w:p w14:paraId="6A5DF912" w14:textId="77777777" w:rsidR="00F80669" w:rsidRDefault="00F80669">
      <w:pPr>
        <w:pBdr>
          <w:top w:val="nil"/>
          <w:left w:val="nil"/>
          <w:bottom w:val="nil"/>
          <w:right w:val="nil"/>
          <w:between w:val="nil"/>
        </w:pBdr>
        <w:spacing w:line="240" w:lineRule="auto"/>
        <w:ind w:left="0" w:hanging="2"/>
        <w:rPr>
          <w:rFonts w:ascii="Arial" w:eastAsia="Arial" w:hAnsi="Arial" w:cs="Arial"/>
          <w:sz w:val="22"/>
          <w:szCs w:val="22"/>
        </w:rPr>
      </w:pPr>
    </w:p>
    <w:p w14:paraId="697CDBE2" w14:textId="77777777" w:rsidR="0024210E" w:rsidRDefault="0024210E">
      <w:pPr>
        <w:pBdr>
          <w:top w:val="nil"/>
          <w:left w:val="nil"/>
          <w:bottom w:val="nil"/>
          <w:right w:val="nil"/>
          <w:between w:val="nil"/>
        </w:pBdr>
        <w:spacing w:line="240" w:lineRule="auto"/>
        <w:ind w:left="0" w:hanging="2"/>
        <w:rPr>
          <w:rFonts w:ascii="Arial" w:eastAsia="Arial" w:hAnsi="Arial" w:cs="Arial"/>
          <w:sz w:val="22"/>
          <w:szCs w:val="22"/>
        </w:rPr>
      </w:pPr>
    </w:p>
    <w:p w14:paraId="53D311A4" w14:textId="77777777" w:rsidR="0024210E" w:rsidRDefault="0024210E">
      <w:pPr>
        <w:pBdr>
          <w:top w:val="nil"/>
          <w:left w:val="nil"/>
          <w:bottom w:val="nil"/>
          <w:right w:val="nil"/>
          <w:between w:val="nil"/>
        </w:pBdr>
        <w:spacing w:line="240" w:lineRule="auto"/>
        <w:ind w:left="0" w:hanging="2"/>
        <w:rPr>
          <w:rFonts w:ascii="Arial" w:eastAsia="Arial" w:hAnsi="Arial" w:cs="Arial"/>
          <w:sz w:val="22"/>
          <w:szCs w:val="22"/>
        </w:rPr>
      </w:pPr>
    </w:p>
    <w:p w14:paraId="039EB4B4"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14</w:t>
      </w:r>
      <w:r>
        <w:rPr>
          <w:rFonts w:ascii="Arial" w:eastAsia="Arial" w:hAnsi="Arial" w:cs="Arial"/>
          <w:b/>
          <w:color w:val="000000"/>
          <w:sz w:val="22"/>
          <w:szCs w:val="22"/>
        </w:rPr>
        <w:tab/>
      </w:r>
      <w:r>
        <w:rPr>
          <w:rFonts w:ascii="Arial" w:eastAsia="Arial" w:hAnsi="Arial" w:cs="Arial"/>
          <w:b/>
          <w:color w:val="000000"/>
          <w:sz w:val="32"/>
          <w:szCs w:val="32"/>
        </w:rPr>
        <w:t>A</w:t>
      </w:r>
      <w:r>
        <w:rPr>
          <w:rFonts w:ascii="Arial" w:eastAsia="Arial" w:hAnsi="Arial" w:cs="Arial"/>
          <w:b/>
          <w:color w:val="000000"/>
          <w:sz w:val="22"/>
          <w:szCs w:val="22"/>
        </w:rPr>
        <w:t>FSPRAKEN EN LEEFREGELS</w:t>
      </w:r>
    </w:p>
    <w:p w14:paraId="7A8706AC"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14.1</w:t>
      </w:r>
      <w:r>
        <w:rPr>
          <w:rFonts w:ascii="Arial" w:eastAsia="Arial" w:hAnsi="Arial" w:cs="Arial"/>
          <w:b/>
          <w:color w:val="000000"/>
          <w:sz w:val="22"/>
          <w:szCs w:val="22"/>
        </w:rPr>
        <w:tab/>
        <w:t>Gedragsregels</w:t>
      </w:r>
    </w:p>
    <w:p w14:paraId="2917F7E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Op het schoolterrein en tijdens de schooluren zijn de leerlingen verplicht zich aan de orde- en tuchtregels van de school te onderwerpen.</w:t>
      </w:r>
    </w:p>
    <w:p w14:paraId="178E7033" w14:textId="77777777" w:rsidR="00710DF9" w:rsidRDefault="00710DF9">
      <w:pPr>
        <w:pBdr>
          <w:top w:val="nil"/>
          <w:left w:val="nil"/>
          <w:bottom w:val="nil"/>
          <w:right w:val="nil"/>
          <w:between w:val="nil"/>
        </w:pBdr>
        <w:spacing w:line="240" w:lineRule="auto"/>
        <w:ind w:left="-2" w:firstLine="0"/>
        <w:jc w:val="both"/>
        <w:rPr>
          <w:rFonts w:ascii="Arial" w:eastAsia="Arial" w:hAnsi="Arial" w:cs="Arial"/>
          <w:color w:val="000000"/>
          <w:sz w:val="4"/>
          <w:szCs w:val="4"/>
        </w:rPr>
      </w:pPr>
    </w:p>
    <w:p w14:paraId="4E73241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leraar onder wiens toezicht de kinderen staan, is verantwoordelijk voor de kinderen. Hij/zij zorgt voor de nodige orde en tucht. Het is verboden zich zonder toelating aan de bewaking te onttrekken of de speelplaats te verlaten. Kinderen mogen niet zonder toelating van de leraar in de gangen of klassen zijn.</w:t>
      </w:r>
    </w:p>
    <w:p w14:paraId="323CCF8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br/>
        <w:t>Alle aan de speelplaats aangepaste of niet-gevaarlijke spelen zijn toegelaten.</w:t>
      </w:r>
    </w:p>
    <w:p w14:paraId="61F2AFA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Opzettelijk vernielen van gebouwen, voorwerpen van de school en/of kledingstukken van de medeleerlingen alsmede ruw spel wordt bestraft. Kosten die hieruit voortvloeien vallen ten laste van de ouders.</w:t>
      </w:r>
    </w:p>
    <w:p w14:paraId="3649A7A8"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2B1B9E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kinderen zijn medeverantwoordelijk voor de netheid van de speelplaats.</w:t>
      </w:r>
    </w:p>
    <w:p w14:paraId="37351BD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binnenkomen bij aanvang van de lessen gebeurt in ordelijke rijen en in stilte.</w:t>
      </w:r>
    </w:p>
    <w:p w14:paraId="0B7A1A4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Bij het einde van de lessen verlaten de kinderen het klaslokaal en de gangen in ordelijke rijen en wordt er geen stilte meer vereist.</w:t>
      </w:r>
    </w:p>
    <w:p w14:paraId="664E72A6"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A91433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14.2</w:t>
      </w:r>
      <w:r>
        <w:rPr>
          <w:rFonts w:ascii="Arial" w:eastAsia="Arial" w:hAnsi="Arial" w:cs="Arial"/>
          <w:b/>
          <w:color w:val="000000"/>
          <w:sz w:val="22"/>
          <w:szCs w:val="22"/>
        </w:rPr>
        <w:tab/>
        <w:t xml:space="preserve">Kleding </w:t>
      </w:r>
    </w:p>
    <w:p w14:paraId="61CD5B71" w14:textId="63589253"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Kleding, schoeisel en haartooi zijn eenvoudig, stijlvol en hygiënisch. Naveltruitjes zijn niet toegestaan. Het uiterlijk mag geen middel zijn om zich te distantiëren van de medeleerlingen. In die geest wordt er duidelijk afstand genomen van modische en/of ideologische bewegingen die zich uitwendig manifesteren (kleding, haartooi, insignes, piercings, symbolen). Petten en/of andere hoofddeksels draag je niet in het gebouw.</w:t>
      </w:r>
    </w:p>
    <w:p w14:paraId="1E39E78D"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2E74DC7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14.3</w:t>
      </w:r>
      <w:r>
        <w:rPr>
          <w:rFonts w:ascii="Arial" w:eastAsia="Arial" w:hAnsi="Arial" w:cs="Arial"/>
          <w:b/>
          <w:color w:val="000000"/>
          <w:sz w:val="22"/>
          <w:szCs w:val="22"/>
        </w:rPr>
        <w:tab/>
        <w:t>Persoonlijke bezittingen</w:t>
      </w:r>
    </w:p>
    <w:p w14:paraId="543AD60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Om zo weinig mogelijk de aandacht af te leiden voor wat er op school essentieel is, worden voorwerpen vreemd aan het schoolleven, zoals speelgoed, elektronische apparaten en luxespelletjes, thuis gelaten. De leerlingen brengen ook geen boeken of geschriften mee waarvan de inhoud onverzoenbaar is met het opvoedingsproject van de school. De school kan niet verantwoordelijk gesteld worden voor gebeurlijke diefstallen. Persoonlijk materiaal wordt getekend. Indien het nodig is geld mee te brengen, zullen de leerkrachten één van de ouders schriftelijk verwittigen. Bovendien wordt er nooit geld achtergelaten in jassen of schooltassen.</w:t>
      </w:r>
    </w:p>
    <w:p w14:paraId="70320D6E"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4B3A1FF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14.4</w:t>
      </w:r>
      <w:r>
        <w:rPr>
          <w:rFonts w:ascii="Arial" w:eastAsia="Arial" w:hAnsi="Arial" w:cs="Arial"/>
          <w:b/>
          <w:color w:val="000000"/>
          <w:sz w:val="22"/>
          <w:szCs w:val="22"/>
        </w:rPr>
        <w:tab/>
        <w:t>Milieu op school</w:t>
      </w:r>
    </w:p>
    <w:p w14:paraId="0FE8E28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We werken samen met Natuurpunt Limburg om de leerlingen te sensibiliseren dat we allen verantwoordelijk zijn voor ons milieu. Afval sorteren is een must. We streven er naar om een </w:t>
      </w:r>
      <w:r w:rsidRPr="0024210E">
        <w:rPr>
          <w:rFonts w:ascii="Arial" w:eastAsia="Arial" w:hAnsi="Arial" w:cs="Arial"/>
          <w:color w:val="000000"/>
          <w:sz w:val="22"/>
          <w:szCs w:val="22"/>
          <w:u w:val="single"/>
        </w:rPr>
        <w:t>afvalarme</w:t>
      </w:r>
      <w:r>
        <w:rPr>
          <w:rFonts w:ascii="Arial" w:eastAsia="Arial" w:hAnsi="Arial" w:cs="Arial"/>
          <w:color w:val="000000"/>
          <w:sz w:val="22"/>
          <w:szCs w:val="22"/>
        </w:rPr>
        <w:t xml:space="preserve"> school te zijn. Koeken en boterhammen zitten in een doos. Er wordt geen afval mee naar school genomen. Fruitschillen kunnen wel op school worden weggegooid. Drinken (liefst water) zit in een hervulbare drinkbus. Er worden geen plastieken wegwerpflesjes mee naar school genomen.</w:t>
      </w:r>
    </w:p>
    <w:p w14:paraId="74473DC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Als school zamelen we plastieken dopjes, kurk, lege batterijen en oude telefoontoestellen in. Deze mogen steeds mee naar school gegeven worden.</w:t>
      </w:r>
    </w:p>
    <w:p w14:paraId="5601B9B0" w14:textId="77777777" w:rsidR="00A05C59" w:rsidRDefault="00A05C59" w:rsidP="0024210E">
      <w:pPr>
        <w:pBdr>
          <w:top w:val="nil"/>
          <w:left w:val="nil"/>
          <w:bottom w:val="nil"/>
          <w:right w:val="nil"/>
          <w:between w:val="nil"/>
        </w:pBdr>
        <w:spacing w:line="240" w:lineRule="auto"/>
        <w:ind w:leftChars="0" w:left="0" w:firstLineChars="0" w:firstLine="0"/>
        <w:rPr>
          <w:rFonts w:ascii="Arial" w:eastAsia="Arial" w:hAnsi="Arial" w:cs="Arial"/>
          <w:b/>
          <w:color w:val="000000"/>
          <w:sz w:val="22"/>
          <w:szCs w:val="22"/>
        </w:rPr>
      </w:pPr>
    </w:p>
    <w:p w14:paraId="04CCEE50"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14.5</w:t>
      </w:r>
      <w:r>
        <w:rPr>
          <w:rFonts w:ascii="Arial" w:eastAsia="Arial" w:hAnsi="Arial" w:cs="Arial"/>
          <w:b/>
          <w:color w:val="000000"/>
          <w:sz w:val="22"/>
          <w:szCs w:val="22"/>
        </w:rPr>
        <w:tab/>
        <w:t>Eerbied voor materiaal</w:t>
      </w:r>
    </w:p>
    <w:p w14:paraId="44DF376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Leerboeken en schoolbehoeften worden gratis aan de leerlingen verstrekt. Schooluitrusting, zowel dat van de school als persoonlijke voorwerpen en kleding worden met zorg behandeld. Wie schade berokkent op dit punt, is ertoe gehouden deze te vergoeden. Om zo weinig mogelijk de aandacht af te leiden voor wat er op school essentieel is, worden voorwerpen vreemd aan het schoolleven, zoals speelgoed, elektronische apparaten en luxespelletjes, thuis gelaten. De leerlingen brengen ook geen boeken of geschriften mee waarvan de inhoud onverzoenbaar is met het opvoedingsproject van de school. De school kan niet verantwoordelijk gesteld worden voor gebeurlijke diefstallen. Persoonlijk materiaal wordt getekend. Indien het nodig is geld mee te brengen, zullen de leerkrachten één van de ouders schriftelijk verwittigen. Bovendien wordt er nooit geld achtergelaten in jassen of schooltassen.</w:t>
      </w:r>
    </w:p>
    <w:p w14:paraId="425D10B5" w14:textId="77777777" w:rsidR="00710DF9" w:rsidRDefault="00710DF9">
      <w:pPr>
        <w:pBdr>
          <w:top w:val="nil"/>
          <w:left w:val="nil"/>
          <w:bottom w:val="nil"/>
          <w:right w:val="nil"/>
          <w:between w:val="nil"/>
        </w:pBdr>
        <w:spacing w:line="240" w:lineRule="auto"/>
        <w:ind w:left="0" w:hanging="2"/>
        <w:rPr>
          <w:rFonts w:ascii="Arial" w:eastAsia="Arial" w:hAnsi="Arial" w:cs="Arial"/>
          <w:b/>
          <w:color w:val="000000"/>
          <w:sz w:val="16"/>
          <w:szCs w:val="16"/>
        </w:rPr>
      </w:pPr>
    </w:p>
    <w:p w14:paraId="0756C2A1"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14.6</w:t>
      </w:r>
      <w:r>
        <w:rPr>
          <w:rFonts w:ascii="Arial" w:eastAsia="Arial" w:hAnsi="Arial" w:cs="Arial"/>
          <w:b/>
          <w:color w:val="000000"/>
          <w:sz w:val="22"/>
          <w:szCs w:val="22"/>
        </w:rPr>
        <w:tab/>
        <w:t>Afspraken rond pesten</w:t>
      </w:r>
    </w:p>
    <w:p w14:paraId="7CA19562" w14:textId="07871DB3" w:rsidR="00710DF9" w:rsidRPr="0024210E" w:rsidRDefault="00000000" w:rsidP="0024210E">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Onze school ‘kiest kleur tegen pesten’. Pesten wordt niet getolereerd. We vinden het belangrijk dat iedereen zich goed voelt in de groep. Samen met de kinderen gaan we op zoek naar wat ze nodig hebben om zich veilig en blij te voelen op school en hoe ze elkaar daarbij kunnen helpen. We passen de ‘No Blame-aanpak’ toe. Deze methode heeft tot doel elke pestsituatie zo snel mogelijk te stoppen en op te lossen. De klastitularis, de zorgcoördinator en de directeur waken erover dat niemand wordt gepest.</w:t>
      </w:r>
    </w:p>
    <w:p w14:paraId="5DECC8B6"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14.7</w:t>
      </w:r>
      <w:r>
        <w:rPr>
          <w:rFonts w:ascii="Arial" w:eastAsia="Arial" w:hAnsi="Arial" w:cs="Arial"/>
          <w:b/>
          <w:color w:val="000000"/>
          <w:sz w:val="22"/>
          <w:szCs w:val="22"/>
        </w:rPr>
        <w:tab/>
        <w:t>Verjaardagen op school</w:t>
      </w:r>
    </w:p>
    <w:p w14:paraId="5FDCCE8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Voor een kind is jarig zijn één van de belangrijkste gebeurtenissen van het jaar. De jarige wordt op zijn verjaardag in de kijker gezet. Kindje van de dag zijn, iets leuks kiezen (boekje lezen, extra lange speeltijd, …), zingen en muziek maken, een mooie kaart krijgen, …                                                                                </w:t>
      </w:r>
    </w:p>
    <w:p w14:paraId="34ECC84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u w:val="single"/>
        </w:rPr>
      </w:pPr>
      <w:r>
        <w:rPr>
          <w:rFonts w:ascii="Arial" w:eastAsia="Arial" w:hAnsi="Arial" w:cs="Arial"/>
          <w:color w:val="000000"/>
          <w:sz w:val="22"/>
          <w:szCs w:val="22"/>
          <w:u w:val="single"/>
        </w:rPr>
        <w:t>De jarige mag een cake, cupcakes/muffins of een uitdeelzakje meebrengen naar de klas. Speelgoedjes zijn niet toegestaan.</w:t>
      </w:r>
    </w:p>
    <w:p w14:paraId="7ACCD39D"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BE36AC"/>
          <w:sz w:val="16"/>
          <w:szCs w:val="16"/>
        </w:rPr>
      </w:pPr>
    </w:p>
    <w:p w14:paraId="1EDF1D3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14.8 Fruit op school</w:t>
      </w:r>
    </w:p>
    <w:p w14:paraId="7071293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Onze school neemt deel aan het project ‘Oog voor lekkers’ Alle leerlingen krijgen op dinsdag een stuk fruit. Hiervoor wordt slechts € 2 aangerekend voor een volledig schooljaar.</w:t>
      </w:r>
    </w:p>
    <w:p w14:paraId="4045FE97"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BE36AC"/>
          <w:sz w:val="16"/>
          <w:szCs w:val="16"/>
        </w:rPr>
      </w:pPr>
    </w:p>
    <w:p w14:paraId="5844ACEA"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14.9</w:t>
      </w:r>
      <w:r>
        <w:rPr>
          <w:rFonts w:ascii="Arial" w:eastAsia="Arial" w:hAnsi="Arial" w:cs="Arial"/>
          <w:b/>
          <w:color w:val="000000"/>
          <w:sz w:val="22"/>
          <w:szCs w:val="22"/>
        </w:rPr>
        <w:tab/>
        <w:t>Bewegingsopvoeding en zwemonderricht</w:t>
      </w:r>
    </w:p>
    <w:p w14:paraId="5DAA607A" w14:textId="377B5FD2"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Onze leerlingen krijgen voor de lessen bewegingsopvoeding les van een bijzondere leraar. De school biedt een T-shirt aan. De prijs hiervoor bedraagt </w:t>
      </w:r>
      <w:r w:rsidR="00DF2CAB" w:rsidRPr="00DF2CAB">
        <w:rPr>
          <w:rFonts w:ascii="Arial" w:eastAsia="Arial" w:hAnsi="Arial" w:cs="Arial"/>
          <w:color w:val="000000"/>
          <w:sz w:val="22"/>
          <w:szCs w:val="22"/>
          <w:u w:val="single"/>
        </w:rPr>
        <w:t>9</w:t>
      </w:r>
      <w:r w:rsidRPr="00DF2CAB">
        <w:rPr>
          <w:rFonts w:ascii="Arial" w:eastAsia="Arial" w:hAnsi="Arial" w:cs="Arial"/>
          <w:color w:val="000000"/>
          <w:sz w:val="22"/>
          <w:szCs w:val="22"/>
          <w:u w:val="single"/>
        </w:rPr>
        <w:t xml:space="preserve"> euro. </w:t>
      </w:r>
      <w:r>
        <w:rPr>
          <w:rFonts w:ascii="Arial" w:eastAsia="Arial" w:hAnsi="Arial" w:cs="Arial"/>
          <w:color w:val="000000"/>
          <w:sz w:val="22"/>
          <w:szCs w:val="22"/>
        </w:rPr>
        <w:t xml:space="preserve">Nieuwe leerlingen krijgen deze T-shirt gratis. Voor een zwarte short en witte turnpantoffels dient u zelf te zorgen.                                                                                               </w:t>
      </w:r>
    </w:p>
    <w:p w14:paraId="6C440F7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Deze kledij is verplicht voor de leerlingen van de lagere school tijdens de turnlessen.</w:t>
      </w:r>
      <w:r>
        <w:rPr>
          <w:rFonts w:ascii="Arial" w:eastAsia="Arial" w:hAnsi="Arial" w:cs="Arial"/>
          <w:color w:val="000000"/>
          <w:sz w:val="22"/>
          <w:szCs w:val="22"/>
        </w:rPr>
        <w:br/>
        <w:t>Gelieve voor het zwemmen mee te geven: een badpak of zwembroek (geen zwemshort) en 2 handdoeken. Mogen wij vragen alle kledij van naam en voornaam te voorzien.</w:t>
      </w:r>
    </w:p>
    <w:p w14:paraId="0A13598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Ook de vijfjarige kleuters gaan zwemmen.</w:t>
      </w:r>
    </w:p>
    <w:p w14:paraId="235F249B"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Wij gaan om de twee weken zwemmen in het zwembad van Genk.</w:t>
      </w:r>
    </w:p>
    <w:p w14:paraId="140C127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Indien een leerling niet kan deelnemen aan de zwemles, vragen we een briefje van de ouders. Bij regelmatige afwezigheid wordt een doktersbriefje gevraagd. Thuisblijven op deze voor- of namiddag wordt als onwettig afwezig gezien.</w:t>
      </w:r>
    </w:p>
    <w:p w14:paraId="2E2E50DA" w14:textId="1317C03A"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5-jarige kleuters en het zesde leerjaar gaan gratis zwemmen. De leerlingen van het eerste tot en met het vijfde leerjaar betalen voor een heel schooljaar zwemmen (ongeveer 20 beurten).</w:t>
      </w:r>
    </w:p>
    <w:p w14:paraId="41E0964F"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16"/>
          <w:szCs w:val="16"/>
        </w:rPr>
      </w:pPr>
    </w:p>
    <w:p w14:paraId="5FF329BE"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14.10</w:t>
      </w:r>
      <w:r>
        <w:rPr>
          <w:rFonts w:ascii="Arial" w:eastAsia="Arial" w:hAnsi="Arial" w:cs="Arial"/>
          <w:b/>
          <w:color w:val="000000"/>
          <w:sz w:val="22"/>
          <w:szCs w:val="22"/>
        </w:rPr>
        <w:tab/>
        <w:t>Leerprestaties van de leerlingen</w:t>
      </w:r>
    </w:p>
    <w:p w14:paraId="0E953E1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Dagelijks krijgen de leerlingen lesopdrachten mee naar huis. De ouders zorgen ervoor dat deze </w:t>
      </w:r>
    </w:p>
    <w:p w14:paraId="0E7B803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lessen planmatig en regelmatig geleerd of herhaald worden. Regelmatig houden de titularissen toetsen om na te gaan of de leerstof voldoende gekend en begrepen is. De leraar heeft het recht dit te controleren en eventueel te sanctioneren. Leerlingen, waarbij leermoeilijkheden vastgesteld worden door de klasleraar en de zorgcoördinator begeleid en ondersteund in hun leren.</w:t>
      </w:r>
    </w:p>
    <w:p w14:paraId="32F2E75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BA0FBB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14.11</w:t>
      </w:r>
      <w:r>
        <w:rPr>
          <w:rFonts w:ascii="Arial" w:eastAsia="Arial" w:hAnsi="Arial" w:cs="Arial"/>
          <w:b/>
          <w:color w:val="000000"/>
          <w:sz w:val="22"/>
          <w:szCs w:val="22"/>
        </w:rPr>
        <w:tab/>
        <w:t>Agenda en huistaken</w:t>
      </w:r>
    </w:p>
    <w:p w14:paraId="59E6A8C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lessen, de huistaken en eventuele andere mededelingen worden in de schoolagenda opgetekend. De ouders kijken dit document regelmatig na en zijn verplicht minstens éénmaal per week te ondertekenen. De controle gebeurt door de klastitularis. In het 6</w:t>
      </w:r>
      <w:r>
        <w:rPr>
          <w:rFonts w:ascii="Arial" w:eastAsia="Arial" w:hAnsi="Arial" w:cs="Arial"/>
          <w:color w:val="000000"/>
          <w:sz w:val="22"/>
          <w:szCs w:val="22"/>
          <w:vertAlign w:val="superscript"/>
        </w:rPr>
        <w:t>de</w:t>
      </w:r>
      <w:r>
        <w:rPr>
          <w:rFonts w:ascii="Arial" w:eastAsia="Arial" w:hAnsi="Arial" w:cs="Arial"/>
          <w:color w:val="000000"/>
          <w:sz w:val="22"/>
          <w:szCs w:val="22"/>
        </w:rPr>
        <w:t xml:space="preserve"> leerjaar wordt er gewerkt met een digitale agenda.</w:t>
      </w:r>
    </w:p>
    <w:p w14:paraId="00E4A9D7"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5F8EB19" w14:textId="77777777" w:rsidR="00710DF9" w:rsidRDefault="00710DF9" w:rsidP="00A24B6A">
      <w:pPr>
        <w:pBdr>
          <w:top w:val="nil"/>
          <w:left w:val="nil"/>
          <w:bottom w:val="nil"/>
          <w:right w:val="nil"/>
          <w:between w:val="nil"/>
        </w:pBdr>
        <w:spacing w:line="240" w:lineRule="auto"/>
        <w:ind w:leftChars="0" w:left="0" w:firstLineChars="0" w:firstLine="0"/>
        <w:rPr>
          <w:rFonts w:ascii="Arial" w:eastAsia="Arial" w:hAnsi="Arial" w:cs="Arial"/>
          <w:color w:val="000000"/>
          <w:sz w:val="22"/>
          <w:szCs w:val="22"/>
        </w:rPr>
      </w:pPr>
    </w:p>
    <w:p w14:paraId="095FEB43"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14.12 </w:t>
      </w:r>
      <w:r>
        <w:rPr>
          <w:rFonts w:ascii="Arial" w:eastAsia="Arial" w:hAnsi="Arial" w:cs="Arial"/>
          <w:b/>
          <w:color w:val="000000"/>
          <w:sz w:val="22"/>
          <w:szCs w:val="22"/>
        </w:rPr>
        <w:tab/>
        <w:t>Klasoverschrijdend lezen + leesmotivatie</w:t>
      </w:r>
    </w:p>
    <w:p w14:paraId="3FD12043" w14:textId="77777777" w:rsidR="00710DF9" w:rsidRDefault="00000000">
      <w:pPr>
        <w:numPr>
          <w:ilvl w:val="0"/>
          <w:numId w:val="10"/>
        </w:numPr>
        <w:pBdr>
          <w:top w:val="nil"/>
          <w:left w:val="nil"/>
          <w:bottom w:val="nil"/>
          <w:right w:val="nil"/>
          <w:between w:val="nil"/>
        </w:pBdr>
        <w:tabs>
          <w:tab w:val="left" w:pos="-720"/>
          <w:tab w:val="left" w:pos="142"/>
        </w:tabs>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Niveaulezen:</w:t>
      </w:r>
    </w:p>
    <w:p w14:paraId="54CF89A6" w14:textId="77777777" w:rsidR="00710DF9" w:rsidRDefault="00000000">
      <w:pPr>
        <w:pBdr>
          <w:top w:val="nil"/>
          <w:left w:val="nil"/>
          <w:bottom w:val="nil"/>
          <w:right w:val="nil"/>
          <w:between w:val="nil"/>
        </w:pBdr>
        <w:tabs>
          <w:tab w:val="left" w:pos="-720"/>
          <w:tab w:val="left" w:pos="142"/>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Omdat we rekening willen houden met elk kind afzonderlijk, organiseren we in onze school </w:t>
      </w:r>
    </w:p>
    <w:p w14:paraId="38E080F1" w14:textId="77777777" w:rsidR="00710DF9" w:rsidRDefault="00000000">
      <w:pPr>
        <w:pBdr>
          <w:top w:val="nil"/>
          <w:left w:val="nil"/>
          <w:bottom w:val="nil"/>
          <w:right w:val="nil"/>
          <w:between w:val="nil"/>
        </w:pBdr>
        <w:tabs>
          <w:tab w:val="left" w:pos="-720"/>
          <w:tab w:val="left" w:pos="142"/>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niveaulezen. Drie keer per jaar worden de vorderingen van de kinderen getoetst en vastgelegd op een individuele vorderingsfiche en genoteerd in het rapport. Aan de hand hiervan worden zo nodig de leesgroepen in de klas en de leesboekjes aangepast.</w:t>
      </w:r>
    </w:p>
    <w:p w14:paraId="17BF7D03" w14:textId="77777777" w:rsidR="00710DF9" w:rsidRDefault="00000000">
      <w:pPr>
        <w:numPr>
          <w:ilvl w:val="0"/>
          <w:numId w:val="8"/>
        </w:num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i/>
          <w:color w:val="000000"/>
          <w:sz w:val="22"/>
          <w:szCs w:val="22"/>
        </w:rPr>
        <w:t>Tutorlezen:</w:t>
      </w:r>
    </w:p>
    <w:p w14:paraId="282B9F4D" w14:textId="77777777"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Om interactie en samenwerking te stimuleren bij het begrijpend lezen organiseren we in onze school het ‘tutorlezen’. Leren begrijpend lezen is niet voor iedere leerling even gemakkelijk. Tutorlezen zet zowel de leerlingen van het tweede en vijfde leerjaar als de leerlingen van het derde en zesde leerjaar aan om elkaar ondersteuning te geven en tot het verhogen van het leesplezier tijdens het wekelijkse leesmoment</w:t>
      </w:r>
    </w:p>
    <w:p w14:paraId="2C8B2431" w14:textId="77777777" w:rsidR="00710DF9" w:rsidRDefault="00000000">
      <w:pPr>
        <w:numPr>
          <w:ilvl w:val="0"/>
          <w:numId w:val="8"/>
        </w:numPr>
        <w:pBdr>
          <w:top w:val="nil"/>
          <w:left w:val="nil"/>
          <w:bottom w:val="nil"/>
          <w:right w:val="nil"/>
          <w:between w:val="nil"/>
        </w:pBdr>
        <w:tabs>
          <w:tab w:val="left" w:pos="-720"/>
        </w:tabs>
        <w:spacing w:line="240" w:lineRule="auto"/>
        <w:ind w:left="0" w:hanging="2"/>
        <w:jc w:val="both"/>
        <w:rPr>
          <w:rFonts w:ascii="Arial" w:eastAsia="Arial" w:hAnsi="Arial" w:cs="Arial"/>
          <w:i/>
          <w:color w:val="000000"/>
          <w:sz w:val="22"/>
          <w:szCs w:val="22"/>
        </w:rPr>
      </w:pPr>
      <w:r>
        <w:rPr>
          <w:rFonts w:ascii="Arial" w:eastAsia="Arial" w:hAnsi="Arial" w:cs="Arial"/>
          <w:i/>
          <w:color w:val="000000"/>
          <w:sz w:val="22"/>
          <w:szCs w:val="22"/>
        </w:rPr>
        <w:t>Kwartierlezen:</w:t>
      </w:r>
    </w:p>
    <w:p w14:paraId="70F82FC2" w14:textId="63804106" w:rsidR="00710DF9" w:rsidRDefault="00000000">
      <w:pPr>
        <w:pBdr>
          <w:top w:val="nil"/>
          <w:left w:val="nil"/>
          <w:bottom w:val="nil"/>
          <w:right w:val="nil"/>
          <w:between w:val="nil"/>
        </w:pBdr>
        <w:tabs>
          <w:tab w:val="left" w:pos="-720"/>
        </w:tabs>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is bewezen dat kinderen door het lezen van boeken leesvaardiger worden (sneller lezen), een ruimere woordenschat krijgen, meer tekstbegrip ontwikkelen en minder schrijffouten maken. Wanneer kinderen meer ongedwongen (zonder verslagen of opdrachten), vrij mogen lezen, ervaren ze meer leesplezier en gaan ze spontaan ook meer lezen. Bovendien leidt vrij lezen ook tot betere schoolprestaties. De leerlingen gaan dus elke dag een kwartier lezen in de klas. Ook de juf duikt met haar neus de boeken in. Ouders en vrienden (van de klas, de omgeving…) hebben een zeer belangrijke en stimulerende rol om kinderen te doen lezen. Een boek aangeraden door een vriendje of ouder  is vaak leuker dan één aangeraden door de juf of meester.</w:t>
      </w:r>
    </w:p>
    <w:p w14:paraId="7C4D1C0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353886B7"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15</w:t>
      </w:r>
      <w:r>
        <w:rPr>
          <w:rFonts w:ascii="Arial" w:eastAsia="Arial" w:hAnsi="Arial" w:cs="Arial"/>
          <w:b/>
          <w:color w:val="000000"/>
          <w:sz w:val="22"/>
          <w:szCs w:val="22"/>
        </w:rPr>
        <w:tab/>
      </w:r>
      <w:r>
        <w:rPr>
          <w:rFonts w:ascii="Arial" w:eastAsia="Arial" w:hAnsi="Arial" w:cs="Arial"/>
          <w:b/>
          <w:color w:val="000000"/>
          <w:sz w:val="28"/>
          <w:szCs w:val="28"/>
        </w:rPr>
        <w:t>L</w:t>
      </w:r>
      <w:r>
        <w:rPr>
          <w:rFonts w:ascii="Arial" w:eastAsia="Arial" w:hAnsi="Arial" w:cs="Arial"/>
          <w:b/>
          <w:color w:val="000000"/>
          <w:sz w:val="22"/>
          <w:szCs w:val="22"/>
        </w:rPr>
        <w:t>EERLINGENEVALUATIE</w:t>
      </w:r>
    </w:p>
    <w:p w14:paraId="5494FC69" w14:textId="77777777" w:rsidR="00710DF9" w:rsidRDefault="00000000">
      <w:pPr>
        <w:numPr>
          <w:ilvl w:val="0"/>
          <w:numId w:val="7"/>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i/>
          <w:color w:val="000000"/>
          <w:sz w:val="22"/>
          <w:szCs w:val="22"/>
        </w:rPr>
        <w:t>Lager onderwijs:</w:t>
      </w:r>
    </w:p>
    <w:p w14:paraId="72A4317E"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Tijdens de maand september heeft een eerste informatieavond plaats.</w:t>
      </w:r>
    </w:p>
    <w:p w14:paraId="200B9773"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Tijdens deze contactavond wordt er informatie gegeven over de algemene werking op school en in de klas.</w:t>
      </w:r>
    </w:p>
    <w:p w14:paraId="77BDE72C" w14:textId="6DAA20B4"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Er zijn </w:t>
      </w:r>
      <w:r w:rsidR="00A24B6A">
        <w:rPr>
          <w:rFonts w:ascii="Arial" w:eastAsia="Arial" w:hAnsi="Arial" w:cs="Arial"/>
          <w:color w:val="000000"/>
          <w:sz w:val="22"/>
          <w:szCs w:val="22"/>
        </w:rPr>
        <w:t>3</w:t>
      </w:r>
      <w:r>
        <w:rPr>
          <w:rFonts w:ascii="Arial" w:eastAsia="Arial" w:hAnsi="Arial" w:cs="Arial"/>
          <w:color w:val="000000"/>
          <w:sz w:val="22"/>
          <w:szCs w:val="22"/>
        </w:rPr>
        <w:t xml:space="preserve"> individuele oudercontacten per jaar: begin december, Pasen en einde schooljaar. Indien de leraar het nodig acht wordt u ook op het einde van het schooljaar uitgenodigd. Ook zonder uitnodiging bent u steeds van harte welkom.</w:t>
      </w:r>
    </w:p>
    <w:p w14:paraId="4B5A7F5D"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Tussentijdse contacten met de leraren in verband met leer- of gedragsproblemen kunnen alleen gebeuren door vooraf met de directeur een gesprek te hebben en een afspraak te maken.</w:t>
      </w:r>
    </w:p>
    <w:p w14:paraId="69D500B4" w14:textId="77777777" w:rsidR="00710DF9" w:rsidRDefault="00000000">
      <w:pPr>
        <w:numPr>
          <w:ilvl w:val="0"/>
          <w:numId w:val="7"/>
        </w:num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i/>
          <w:color w:val="000000"/>
          <w:sz w:val="22"/>
          <w:szCs w:val="22"/>
        </w:rPr>
        <w:t>Kleuteronderwijs</w:t>
      </w:r>
      <w:r>
        <w:rPr>
          <w:rFonts w:ascii="Arial" w:eastAsia="Arial" w:hAnsi="Arial" w:cs="Arial"/>
          <w:b/>
          <w:i/>
          <w:color w:val="000000"/>
          <w:sz w:val="22"/>
          <w:szCs w:val="22"/>
        </w:rPr>
        <w:t>:</w:t>
      </w:r>
    </w:p>
    <w:p w14:paraId="2B88E524" w14:textId="77777777"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 kleuterklassen organiseren in het begin van het schooljaar een informatieavond.</w:t>
      </w:r>
    </w:p>
    <w:p w14:paraId="3DCB5132" w14:textId="643ADFE0" w:rsidR="00710DF9" w:rsidRDefault="00000000">
      <w:pPr>
        <w:pBdr>
          <w:top w:val="nil"/>
          <w:left w:val="nil"/>
          <w:bottom w:val="nil"/>
          <w:right w:val="nil"/>
          <w:between w:val="nil"/>
        </w:pBdr>
        <w:tabs>
          <w:tab w:val="left" w:pos="-72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Er zijn </w:t>
      </w:r>
      <w:r w:rsidR="00A24B6A">
        <w:rPr>
          <w:rFonts w:ascii="Arial" w:eastAsia="Arial" w:hAnsi="Arial" w:cs="Arial"/>
          <w:color w:val="000000"/>
          <w:sz w:val="22"/>
          <w:szCs w:val="22"/>
        </w:rPr>
        <w:t>3</w:t>
      </w:r>
      <w:r>
        <w:rPr>
          <w:rFonts w:ascii="Arial" w:eastAsia="Arial" w:hAnsi="Arial" w:cs="Arial"/>
          <w:color w:val="000000"/>
          <w:sz w:val="22"/>
          <w:szCs w:val="22"/>
        </w:rPr>
        <w:t xml:space="preserve"> individuele oudercontacten per jaar: </w:t>
      </w:r>
      <w:r w:rsidR="005E7AE3">
        <w:rPr>
          <w:rFonts w:ascii="Arial" w:eastAsia="Arial" w:hAnsi="Arial" w:cs="Arial"/>
          <w:color w:val="000000"/>
          <w:sz w:val="22"/>
          <w:szCs w:val="22"/>
        </w:rPr>
        <w:t>november</w:t>
      </w:r>
      <w:r>
        <w:rPr>
          <w:rFonts w:ascii="Arial" w:eastAsia="Arial" w:hAnsi="Arial" w:cs="Arial"/>
          <w:color w:val="000000"/>
          <w:sz w:val="22"/>
          <w:szCs w:val="22"/>
        </w:rPr>
        <w:t xml:space="preserve">, </w:t>
      </w:r>
      <w:r w:rsidR="005E7AE3">
        <w:rPr>
          <w:rFonts w:ascii="Arial" w:eastAsia="Arial" w:hAnsi="Arial" w:cs="Arial"/>
          <w:color w:val="000000"/>
          <w:sz w:val="22"/>
          <w:szCs w:val="22"/>
        </w:rPr>
        <w:t xml:space="preserve">januari en </w:t>
      </w:r>
      <w:r w:rsidR="00A24B6A">
        <w:rPr>
          <w:rFonts w:ascii="Arial" w:eastAsia="Arial" w:hAnsi="Arial" w:cs="Arial"/>
          <w:color w:val="000000"/>
          <w:sz w:val="22"/>
          <w:szCs w:val="22"/>
        </w:rPr>
        <w:t xml:space="preserve">na </w:t>
      </w:r>
      <w:r>
        <w:rPr>
          <w:rFonts w:ascii="Arial" w:eastAsia="Arial" w:hAnsi="Arial" w:cs="Arial"/>
          <w:color w:val="000000"/>
          <w:sz w:val="22"/>
          <w:szCs w:val="22"/>
        </w:rPr>
        <w:t>Pasen</w:t>
      </w:r>
      <w:r w:rsidR="005E7AE3">
        <w:rPr>
          <w:rFonts w:ascii="Arial" w:eastAsia="Arial" w:hAnsi="Arial" w:cs="Arial"/>
          <w:color w:val="000000"/>
          <w:sz w:val="22"/>
          <w:szCs w:val="22"/>
        </w:rPr>
        <w:t>.</w:t>
      </w:r>
    </w:p>
    <w:p w14:paraId="06BF5438"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750E900E"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16</w:t>
      </w:r>
      <w:r>
        <w:rPr>
          <w:rFonts w:ascii="Arial" w:eastAsia="Arial" w:hAnsi="Arial" w:cs="Arial"/>
          <w:b/>
          <w:color w:val="000000"/>
          <w:sz w:val="22"/>
          <w:szCs w:val="22"/>
        </w:rPr>
        <w:tab/>
      </w:r>
      <w:r>
        <w:rPr>
          <w:rFonts w:ascii="Arial" w:eastAsia="Arial" w:hAnsi="Arial" w:cs="Arial"/>
          <w:b/>
          <w:color w:val="000000"/>
          <w:sz w:val="28"/>
          <w:szCs w:val="28"/>
        </w:rPr>
        <w:t>L</w:t>
      </w:r>
      <w:r>
        <w:rPr>
          <w:rFonts w:ascii="Arial" w:eastAsia="Arial" w:hAnsi="Arial" w:cs="Arial"/>
          <w:b/>
          <w:color w:val="000000"/>
          <w:sz w:val="22"/>
          <w:szCs w:val="22"/>
        </w:rPr>
        <w:t>EERLINGENBEGELEIDING</w:t>
      </w:r>
    </w:p>
    <w:p w14:paraId="4AB94D44" w14:textId="77777777" w:rsidR="00710DF9" w:rsidRDefault="00000000">
      <w:pPr>
        <w:pBdr>
          <w:top w:val="nil"/>
          <w:left w:val="nil"/>
          <w:bottom w:val="nil"/>
          <w:right w:val="nil"/>
          <w:between w:val="nil"/>
        </w:pBdr>
        <w:spacing w:line="240" w:lineRule="auto"/>
        <w:ind w:left="0" w:hanging="2"/>
        <w:rPr>
          <w:rFonts w:ascii="Arial" w:eastAsia="Arial" w:hAnsi="Arial" w:cs="Arial"/>
          <w:color w:val="FF0000"/>
          <w:sz w:val="22"/>
          <w:szCs w:val="22"/>
        </w:rPr>
      </w:pPr>
      <w:r>
        <w:rPr>
          <w:rFonts w:ascii="Arial" w:eastAsia="Arial" w:hAnsi="Arial" w:cs="Arial"/>
          <w:color w:val="000000"/>
          <w:sz w:val="22"/>
          <w:szCs w:val="22"/>
        </w:rPr>
        <w:t>Als school hebben wij de opdracht om voor elke leerling in kwaliteitsvolle leerlingenbegeleiding te voorzien. Dit gebeurt steeds in overleg met de ouders.</w:t>
      </w:r>
    </w:p>
    <w:p w14:paraId="41D5FDF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 school werkt samen met het CLB. De concrete afspraken over de dienstverlening tussen de school en CLB kan je terugvinden in puntje 3 Samenwerking van het eerste deel van het schoolreglement.</w:t>
      </w:r>
    </w:p>
    <w:p w14:paraId="497E06BD" w14:textId="77777777" w:rsidR="00710DF9" w:rsidRDefault="00710DF9">
      <w:pPr>
        <w:pBdr>
          <w:top w:val="nil"/>
          <w:left w:val="nil"/>
          <w:bottom w:val="nil"/>
          <w:right w:val="nil"/>
          <w:between w:val="nil"/>
        </w:pBdr>
        <w:spacing w:line="240" w:lineRule="auto"/>
        <w:ind w:left="0" w:hanging="2"/>
        <w:rPr>
          <w:rFonts w:ascii="Arial" w:eastAsia="Arial" w:hAnsi="Arial" w:cs="Arial"/>
          <w:sz w:val="22"/>
          <w:szCs w:val="22"/>
        </w:rPr>
      </w:pPr>
    </w:p>
    <w:p w14:paraId="02D5581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17</w:t>
      </w:r>
      <w:r>
        <w:rPr>
          <w:rFonts w:ascii="Arial" w:eastAsia="Arial" w:hAnsi="Arial" w:cs="Arial"/>
          <w:b/>
          <w:color w:val="000000"/>
          <w:sz w:val="22"/>
          <w:szCs w:val="22"/>
        </w:rPr>
        <w:tab/>
      </w:r>
      <w:r>
        <w:rPr>
          <w:rFonts w:ascii="Arial" w:eastAsia="Arial" w:hAnsi="Arial" w:cs="Arial"/>
          <w:b/>
          <w:color w:val="000000"/>
          <w:sz w:val="32"/>
          <w:szCs w:val="32"/>
        </w:rPr>
        <w:t>R</w:t>
      </w:r>
      <w:r>
        <w:rPr>
          <w:rFonts w:ascii="Arial" w:eastAsia="Arial" w:hAnsi="Arial" w:cs="Arial"/>
          <w:b/>
          <w:color w:val="000000"/>
          <w:sz w:val="22"/>
          <w:szCs w:val="22"/>
        </w:rPr>
        <w:t>EVALIDATIE /LOGOPEDIE tijdens de lestijden (zie punt 4.7 infobrochure onderwijsregelgeving)</w:t>
      </w:r>
    </w:p>
    <w:p w14:paraId="4DA1B64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Er zijn twee situaties waardoor een kind afwezig kan zijn omwille van revalidatie tijdens de lestijden:</w:t>
      </w:r>
    </w:p>
    <w:p w14:paraId="4FDBDEE0"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revalidatie na ziekte of ongeval (max. 150 minuten per week, verplaatsingen inbegrepen)</w:t>
      </w:r>
    </w:p>
    <w:p w14:paraId="4102109D"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bij een specifieke onderwijsgerelateerde behoefte waarvoor een handelingsgericht advies is gegeven (Max. 150 minuten per week, verplaatsingen inbegrepen)</w:t>
      </w:r>
    </w:p>
    <w:p w14:paraId="07443DB1"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FFF5CEE"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Ouders moeten toestemming vragen aan de directeur om hun kind revalidatie te laten volgen tijdens de lestijden. Deze regeling is alleen van toepassing voor een leerplichtige leerling.</w:t>
      </w:r>
    </w:p>
    <w:p w14:paraId="629D080D"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D4AC2A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Om een beslissing te kunnen nemen om revalidatie na ziekte of ongeval toe te staan, moet de school over een dossier beschikken dat minstens de volgende elementen bevat:</w:t>
      </w:r>
    </w:p>
    <w:p w14:paraId="781A31AB"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verklaring van de ouders waaruit blijkt dat de revalidatie tijdens de lestijden moet plaatsvinden.</w:t>
      </w:r>
    </w:p>
    <w:p w14:paraId="1FF06562"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medisch attest waaruit de noodzakelijkheid, de frequentie en de duur van de revalidatie blijkt.</w:t>
      </w:r>
    </w:p>
    <w:p w14:paraId="646E289B"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advies van het CLB, geformuleerd na overleg met klassenraad en ouders, dat motiveert waarom de revalidatie tijdens de lestijden vereist is.</w:t>
      </w:r>
    </w:p>
    <w:p w14:paraId="7118B180" w14:textId="77777777" w:rsidR="00710DF9" w:rsidRDefault="00000000">
      <w:pPr>
        <w:numPr>
          <w:ilvl w:val="0"/>
          <w:numId w:val="2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toestemming van de directeur voor een periode die de duur van de behandeling, vermeld in het medisch attest, niet kan overschrijden.</w:t>
      </w:r>
    </w:p>
    <w:p w14:paraId="5B5E6A9E"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02D179F"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Om een beslissing te kunnen nemen bij een specifieke onderwijsgerelateerde behoefte waarvoor een handelingsgericht advies is gegeven, moet de school over een dossier beschikken dat minstens de volgende elementen bevat:</w:t>
      </w:r>
    </w:p>
    <w:p w14:paraId="6CF02200" w14:textId="77777777" w:rsidR="00710DF9" w:rsidRDefault="00000000">
      <w:pPr>
        <w:numPr>
          <w:ilvl w:val="0"/>
          <w:numId w:val="2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verklaring van de ouders waaruit blijkt dat de revalidatie tijdens de lestijden moet plaatsvinden;</w:t>
      </w:r>
    </w:p>
    <w:p w14:paraId="535541C6" w14:textId="77777777" w:rsidR="00710DF9" w:rsidRDefault="00000000">
      <w:pPr>
        <w:numPr>
          <w:ilvl w:val="0"/>
          <w:numId w:val="2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advies van het CLB, geformuleerd na overleg met klassenraad en ouders. Dat advies moet motiveren waarom het zorgbeleid van de school daarop geen antwoord kan geven en dat de revalidatietussenkomsten niet beschouwd kunnen worden als een schoolgebonden aanbod. Indien er op het moment van de aanvraag tot afwezigheid nog geen handelingsgericht advies werd gegeven voor de leerling, kunnen het handelingsgericht advies en dit advies van het CLB gelijktijdig afgeleverd worden.</w:t>
      </w:r>
    </w:p>
    <w:p w14:paraId="08C938CD" w14:textId="77777777" w:rsidR="00710DF9" w:rsidRDefault="00000000">
      <w:pPr>
        <w:numPr>
          <w:ilvl w:val="0"/>
          <w:numId w:val="2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2A94CB38" w14:textId="77777777" w:rsidR="00710DF9" w:rsidRDefault="00000000">
      <w:pPr>
        <w:numPr>
          <w:ilvl w:val="0"/>
          <w:numId w:val="23"/>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toestemming van de directeur, die jaarlijks vernieuwd en gemotiveerd moet worden, rekening houdend met het evaluatieverslag van de revalidatieverstrekker.</w:t>
      </w:r>
    </w:p>
    <w:p w14:paraId="5347ED0F" w14:textId="32B57A93" w:rsidR="00710DF9" w:rsidRPr="00A24B6A" w:rsidRDefault="00000000" w:rsidP="00A24B6A">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directeur van de school neemt, op basis van de verzamelde documenten, de uiteindelijke beslissing of de revalidatie tijdens de lestijden kan plaatsvinden of niet. Deze beslissing wordt door de school aan de ouders meegedeeld.</w:t>
      </w:r>
    </w:p>
    <w:p w14:paraId="095E4B0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18</w:t>
      </w:r>
      <w:r>
        <w:rPr>
          <w:rFonts w:ascii="Arial" w:eastAsia="Arial" w:hAnsi="Arial" w:cs="Arial"/>
          <w:b/>
          <w:color w:val="000000"/>
          <w:sz w:val="22"/>
          <w:szCs w:val="22"/>
        </w:rPr>
        <w:tab/>
      </w:r>
      <w:r>
        <w:rPr>
          <w:rFonts w:ascii="Arial" w:eastAsia="Arial" w:hAnsi="Arial" w:cs="Arial"/>
          <w:b/>
          <w:color w:val="000000"/>
          <w:sz w:val="32"/>
          <w:szCs w:val="32"/>
        </w:rPr>
        <w:t>P</w:t>
      </w:r>
      <w:r>
        <w:rPr>
          <w:rFonts w:ascii="Arial" w:eastAsia="Arial" w:hAnsi="Arial" w:cs="Arial"/>
          <w:b/>
          <w:color w:val="000000"/>
          <w:sz w:val="22"/>
          <w:szCs w:val="22"/>
        </w:rPr>
        <w:t>RIVACY (zie punt 10 infobrochure onderwijsregelgeving)</w:t>
      </w:r>
    </w:p>
    <w:p w14:paraId="0170A7E2"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18.1</w:t>
      </w:r>
      <w:r>
        <w:rPr>
          <w:rFonts w:ascii="Arial" w:eastAsia="Arial" w:hAnsi="Arial" w:cs="Arial"/>
          <w:b/>
          <w:color w:val="000000"/>
          <w:sz w:val="22"/>
          <w:szCs w:val="22"/>
        </w:rPr>
        <w:tab/>
        <w:t>Welke informatie houden we over je bij?</w:t>
      </w:r>
    </w:p>
    <w:p w14:paraId="59E52AE5" w14:textId="4C431911"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Op onze school gaan we zorgvuldig om met de privacy van onze leerlingen. We verzamelen doorheen de schoolloopbaan van je kind heel wat gegevens, zoals bij de inschrijving. We vragen alleen gegevens van je kind op als dat nodig is voor de leerlingenadministratie en –begeleiding. We hebben voor het verzamelen van deze gegevens niet meer de uitdrukkelijke toestemming van de betrokken</w:t>
      </w:r>
      <w:r w:rsidR="00A24B6A">
        <w:rPr>
          <w:rFonts w:ascii="Arial" w:eastAsia="Arial" w:hAnsi="Arial" w:cs="Arial"/>
          <w:color w:val="000000"/>
          <w:sz w:val="22"/>
          <w:szCs w:val="22"/>
        </w:rPr>
        <w:t>e</w:t>
      </w:r>
      <w:r>
        <w:rPr>
          <w:rFonts w:ascii="Arial" w:eastAsia="Arial" w:hAnsi="Arial" w:cs="Arial"/>
          <w:color w:val="000000"/>
          <w:sz w:val="22"/>
          <w:szCs w:val="22"/>
        </w:rPr>
        <w:t xml:space="preserve"> nodig</w:t>
      </w:r>
      <w:r w:rsidR="00A24B6A">
        <w:rPr>
          <w:rFonts w:ascii="Arial" w:eastAsia="Arial" w:hAnsi="Arial" w:cs="Arial"/>
          <w:color w:val="000000"/>
          <w:sz w:val="22"/>
          <w:szCs w:val="22"/>
        </w:rPr>
        <w:t>.</w:t>
      </w:r>
      <w:r>
        <w:rPr>
          <w:rFonts w:ascii="Arial" w:eastAsia="Arial" w:hAnsi="Arial" w:cs="Arial"/>
          <w:color w:val="000000"/>
          <w:sz w:val="22"/>
          <w:szCs w:val="22"/>
        </w:rPr>
        <w:t xml:space="preserve"> </w:t>
      </w:r>
    </w:p>
    <w:p w14:paraId="47AB69F6"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Voor alle verwerkingen van die zogenaamde persoonsgegevens is het schoolbestuur verantwoordelijk.</w:t>
      </w:r>
    </w:p>
    <w:p w14:paraId="160CCE5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 gegevens van je kind verwerken we hierbij met Broekxonweb. We maken met de softwareleveranciers afspraken over het gebruik van die gegevens. De leveranciers mogen de gegevens niet gebruiken voor eigen commerciële doeleinden. </w:t>
      </w:r>
    </w:p>
    <w:p w14:paraId="0454E6DB"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 gegevens van je kind worden digitaal bewaard en veilig opgeslagen. We zien er op toe dat niet iedereen zomaar toegang heeft tot die gegevens. De toegang is beperkt tot de personen die betrokken zijn bij de begeleiding van je kind, zoals </w:t>
      </w:r>
      <w:r>
        <w:rPr>
          <w:rFonts w:ascii="Arial" w:eastAsia="Arial" w:hAnsi="Arial" w:cs="Arial"/>
          <w:i/>
          <w:color w:val="000000"/>
          <w:sz w:val="22"/>
          <w:szCs w:val="22"/>
        </w:rPr>
        <w:t>de</w:t>
      </w:r>
      <w:r>
        <w:rPr>
          <w:rFonts w:ascii="Arial" w:eastAsia="Arial" w:hAnsi="Arial" w:cs="Arial"/>
          <w:color w:val="000000"/>
          <w:sz w:val="22"/>
          <w:szCs w:val="22"/>
        </w:rPr>
        <w:t xml:space="preserve"> </w:t>
      </w:r>
      <w:r>
        <w:rPr>
          <w:rFonts w:ascii="Arial" w:eastAsia="Arial" w:hAnsi="Arial" w:cs="Arial"/>
          <w:i/>
          <w:color w:val="000000"/>
          <w:sz w:val="22"/>
          <w:szCs w:val="22"/>
        </w:rPr>
        <w:t>klassenraad, het CLB en de ondersteuner.</w:t>
      </w:r>
      <w:r>
        <w:rPr>
          <w:rFonts w:ascii="Arial" w:eastAsia="Arial" w:hAnsi="Arial" w:cs="Arial"/>
          <w:color w:val="000000"/>
          <w:sz w:val="22"/>
          <w:szCs w:val="22"/>
        </w:rPr>
        <w:t xml:space="preserve"> </w:t>
      </w:r>
    </w:p>
    <w:p w14:paraId="48290DB7"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Om gepast te kunnen optreden bij risicosituaties, kunnen we uitzonderlijk ook gegevens over de gezondheidstoestand van je kind verwerken, maar dat gebeurt enkel met je schriftelijke toestemming. Je kan je toestemming altijd intrekken.</w:t>
      </w:r>
    </w:p>
    <w:p w14:paraId="69FFFB1F"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Als je vragen hebt over de privacy rechten van je kind, kan je contact opnemen met de directie.</w:t>
      </w:r>
    </w:p>
    <w:p w14:paraId="1C51C5B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Wij bewaren de gegevens van je kind maximaal 1 jaar nadat je kind de school verlaten heeft. Voor sommige gegevens is eer een wettelijke bewaartermijn vastgesteld die langer kan zijn.</w:t>
      </w:r>
    </w:p>
    <w:p w14:paraId="081A6462"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7789BCD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18.2</w:t>
      </w:r>
      <w:r>
        <w:rPr>
          <w:rFonts w:ascii="Arial" w:eastAsia="Arial" w:hAnsi="Arial" w:cs="Arial"/>
          <w:b/>
          <w:color w:val="000000"/>
          <w:sz w:val="22"/>
          <w:szCs w:val="22"/>
        </w:rPr>
        <w:tab/>
        <w:t>Overdracht van leerlingengegevens bij schoolverandering</w:t>
      </w:r>
    </w:p>
    <w:p w14:paraId="7A1EA1FA"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Bij een schoolverandering worden leerlingengegevens overgedragen aan de nieuwe school onder de volgende voorwaarden: de gegevens hebben enkel betrekking op de leerling specifieke onderwijsloopbaan en de overdracht gebeurt enkel in het belang van de persoon op wie de onderwijsloopbaan betrekking heeft. Het gaat meer bepaald over de essentiële gegevens die de studieresultaten en de studievoortgang van de leerling bevorderen, monitoren, evalueren en attesteren. Als ouder kan je deze gegevens – op je verzoek - inzien. Je kan je tegen de overdracht van deze gegevens verzetten, voor zover de regelgeving de overdracht niet verplicht stelt. Je brengt de directeur binnen de tien kalenderdagen na de schoolverandering hiervan schriftelijk op de hoogte. Je kunt je echter niet verzetten tegen het overdragen van identificatiegegevens en gegevens in het kader van de verplichte begeleiding van leerlingen met leerplichtproblemen en gegevens in het kader van systematische contacten. We zijn verplicht om aan de nieuwe school te melden als je kind een gemotiveerd verslag of een verslag heeft. Ook tegen de overdracht van een gemotiveerd verslag of verslag kun je je niet verzetten. In principe worden gemotiveerde verslagen en verslagen bijgehouden in IRIS-CLB online.</w:t>
      </w:r>
    </w:p>
    <w:p w14:paraId="0438E93D"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6586E8D"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Gegevens die betrekking hebben op schending van leefregels door je kind zijn nooit tussen scholen overdraagbaar. We zijn decretaal verplicht een kopie van een gemotiveerd verslag of een verslag dat toegang geeft tot het buitengewoon onderwijs aan de nieuwe school door te geven.</w:t>
      </w:r>
    </w:p>
    <w:p w14:paraId="5995E333"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6639FC6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18.3</w:t>
      </w:r>
      <w:r>
        <w:rPr>
          <w:rFonts w:ascii="Arial" w:eastAsia="Arial" w:hAnsi="Arial" w:cs="Arial"/>
          <w:b/>
          <w:color w:val="000000"/>
          <w:sz w:val="22"/>
          <w:szCs w:val="22"/>
        </w:rPr>
        <w:tab/>
        <w:t xml:space="preserve">Publicatie van beeld- of geluidsopnames (foto’s, filmpjes …) </w:t>
      </w:r>
    </w:p>
    <w:p w14:paraId="59951CAA"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We publiceren geregeld beeld- of geluidsopnames van leerlingen op onze website. Met die opnames willen we geïnteresseerden op school en daarbuiten op een leuke wijze informeren over onze activiteiten. De personen die de opnames maken, zullen dat steeds doen met respect voor wie op die beelden staat. We letten erop dat de opnames niet aanstootgevend zijn. </w:t>
      </w:r>
    </w:p>
    <w:p w14:paraId="48797B67" w14:textId="04DCB185"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Bij het begin van het schooljaar vragen </w:t>
      </w:r>
      <w:r w:rsidR="00A24B6A">
        <w:rPr>
          <w:rFonts w:ascii="Arial" w:eastAsia="Arial" w:hAnsi="Arial" w:cs="Arial"/>
          <w:color w:val="000000"/>
          <w:sz w:val="22"/>
          <w:szCs w:val="22"/>
        </w:rPr>
        <w:t xml:space="preserve">we </w:t>
      </w:r>
      <w:r>
        <w:rPr>
          <w:rFonts w:ascii="Arial" w:eastAsia="Arial" w:hAnsi="Arial" w:cs="Arial"/>
          <w:color w:val="000000"/>
          <w:sz w:val="22"/>
          <w:szCs w:val="22"/>
        </w:rPr>
        <w:t xml:space="preserve">jou als ouder om toestemming voor het maken en publiceren van deze beeldopnamen. Ook al heb je toestemming gegeven, je kan altijd je toestemming nog intrekken. </w:t>
      </w:r>
    </w:p>
    <w:p w14:paraId="777FE97E"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We wijzen erop dat deze regels ook voor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012D8721"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Op school mogen enkel personeelsleden of personen die daarvoor een opdracht hebben gekregen, bv. de schoolfotograaf, beeld- of geluidsopnames maken.</w:t>
      </w:r>
    </w:p>
    <w:p w14:paraId="4AA5B64F" w14:textId="77777777" w:rsidR="00710DF9" w:rsidRDefault="00710DF9">
      <w:pPr>
        <w:pBdr>
          <w:top w:val="nil"/>
          <w:left w:val="nil"/>
          <w:bottom w:val="nil"/>
          <w:right w:val="nil"/>
          <w:between w:val="nil"/>
        </w:pBdr>
        <w:spacing w:line="240" w:lineRule="auto"/>
        <w:ind w:left="0" w:hanging="2"/>
        <w:rPr>
          <w:rFonts w:ascii="Arial" w:eastAsia="Arial" w:hAnsi="Arial" w:cs="Arial"/>
          <w:sz w:val="22"/>
          <w:szCs w:val="22"/>
        </w:rPr>
      </w:pPr>
    </w:p>
    <w:p w14:paraId="524FCCD1"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18.4</w:t>
      </w:r>
      <w:r>
        <w:rPr>
          <w:rFonts w:ascii="Arial" w:eastAsia="Arial" w:hAnsi="Arial" w:cs="Arial"/>
          <w:b/>
          <w:color w:val="000000"/>
          <w:sz w:val="22"/>
          <w:szCs w:val="22"/>
        </w:rPr>
        <w:tab/>
        <w:t>Recht op inzage, toelichting en kopie</w:t>
      </w:r>
    </w:p>
    <w:p w14:paraId="4653E1F4" w14:textId="45258102" w:rsidR="00710DF9" w:rsidRDefault="00000000" w:rsidP="00A24B6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Je kan als ouder ook zelf gegevens opvragen die we over je kind bewaren. Je kan inzage krijgen in en uitleg bij die gegevens. Ook kan je een (digitale) kopie ervan vragen. Dat kan door schriftelijk contact op te nemen met de directeur</w:t>
      </w:r>
      <w:r>
        <w:rPr>
          <w:rFonts w:ascii="Arial" w:eastAsia="Arial" w:hAnsi="Arial" w:cs="Arial"/>
          <w:i/>
          <w:color w:val="000000"/>
          <w:sz w:val="22"/>
          <w:szCs w:val="22"/>
        </w:rPr>
        <w:t>.</w:t>
      </w:r>
      <w:r>
        <w:rPr>
          <w:rFonts w:ascii="Arial" w:eastAsia="Arial" w:hAnsi="Arial" w:cs="Arial"/>
          <w:color w:val="000000"/>
          <w:sz w:val="22"/>
          <w:szCs w:val="22"/>
        </w:rPr>
        <w:t xml:space="preserve"> We kunnen geen gegevens doorgeven die betrekking hebben op anderen, zoals medeleerlingen. Je kunt foutieve, onvolledige of verouderde gegevens laten verbeteren of verwijderen.</w:t>
      </w:r>
      <w:r>
        <w:rPr>
          <w:rFonts w:ascii="Arial" w:eastAsia="Arial" w:hAnsi="Arial" w:cs="Arial"/>
          <w:i/>
          <w:color w:val="000000"/>
          <w:sz w:val="22"/>
          <w:szCs w:val="22"/>
        </w:rPr>
        <w:t xml:space="preserve"> </w:t>
      </w:r>
    </w:p>
    <w:p w14:paraId="1B1028E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lastRenderedPageBreak/>
        <w:t>19</w:t>
      </w:r>
      <w:r>
        <w:rPr>
          <w:rFonts w:ascii="Arial" w:eastAsia="Arial" w:hAnsi="Arial" w:cs="Arial"/>
          <w:b/>
          <w:color w:val="000000"/>
          <w:sz w:val="22"/>
          <w:szCs w:val="22"/>
        </w:rPr>
        <w:tab/>
      </w:r>
      <w:r>
        <w:rPr>
          <w:rFonts w:ascii="Arial" w:eastAsia="Arial" w:hAnsi="Arial" w:cs="Arial"/>
          <w:b/>
          <w:color w:val="000000"/>
          <w:sz w:val="32"/>
          <w:szCs w:val="32"/>
        </w:rPr>
        <w:t>P</w:t>
      </w:r>
      <w:r>
        <w:rPr>
          <w:rFonts w:ascii="Arial" w:eastAsia="Arial" w:hAnsi="Arial" w:cs="Arial"/>
          <w:b/>
          <w:color w:val="000000"/>
          <w:sz w:val="22"/>
          <w:szCs w:val="22"/>
        </w:rPr>
        <w:t>ARTICIPATIE</w:t>
      </w:r>
    </w:p>
    <w:p w14:paraId="55FE08E6"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19.1</w:t>
      </w:r>
      <w:r>
        <w:rPr>
          <w:rFonts w:ascii="Arial" w:eastAsia="Arial" w:hAnsi="Arial" w:cs="Arial"/>
          <w:b/>
          <w:color w:val="000000"/>
          <w:sz w:val="22"/>
          <w:szCs w:val="22"/>
        </w:rPr>
        <w:tab/>
        <w:t>Schoolraad</w:t>
      </w:r>
    </w:p>
    <w:p w14:paraId="0DA8376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09610CD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schoolraad bepaalt zelf in haar huishoudelijk reglement op welke wijze nieuw leden kunnen toetreden tijden de lopende mandaatperiode.</w:t>
      </w:r>
    </w:p>
    <w:p w14:paraId="6B37032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onze school worden de leden van de ouder- en personeelsgeleding door middel van rechtstreekse verkiezingen aangeduid.  De leden van de lokale gemeenschap worden vervolgens gekozen door de twee voornoemde geledingen.</w:t>
      </w:r>
    </w:p>
    <w:p w14:paraId="6D41F104" w14:textId="49D66E95" w:rsidR="005E7AE3" w:rsidRDefault="005E7AE3">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Wil jij graag bij de schoolraad aansluiten? Stel je kandidaat via mail directie.rooierheide@isd-scholen.be</w:t>
      </w:r>
    </w:p>
    <w:p w14:paraId="387FCD19"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9EC1645"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19.2</w:t>
      </w:r>
      <w:r>
        <w:rPr>
          <w:rFonts w:ascii="Arial" w:eastAsia="Arial" w:hAnsi="Arial" w:cs="Arial"/>
          <w:b/>
          <w:color w:val="000000"/>
          <w:sz w:val="22"/>
          <w:szCs w:val="22"/>
        </w:rPr>
        <w:tab/>
        <w:t>Ouderraad</w:t>
      </w:r>
    </w:p>
    <w:p w14:paraId="111F14E9"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De oprichting van een ouderraad is verplicht wanneer ten minste tien procent van de ouders erom vraagt, voor zover dit percentage ten minste drie ouders betreft.  De ouderraad heeft een informatierecht en adviesbevoegdheid ten aanzien van het schoolbestuur.</w:t>
      </w:r>
    </w:p>
    <w:p w14:paraId="7071D8D4"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In onze school is er geen ouderraad.</w:t>
      </w:r>
    </w:p>
    <w:p w14:paraId="5A9820F8"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935AFED"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19.3</w:t>
      </w:r>
      <w:r>
        <w:rPr>
          <w:rFonts w:ascii="Arial" w:eastAsia="Arial" w:hAnsi="Arial" w:cs="Arial"/>
          <w:b/>
          <w:color w:val="000000"/>
          <w:sz w:val="22"/>
          <w:szCs w:val="22"/>
        </w:rPr>
        <w:tab/>
        <w:t xml:space="preserve">Oudercomité </w:t>
      </w:r>
    </w:p>
    <w:p w14:paraId="3BAAC4CE" w14:textId="3478994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Het oudercomité vergadert één keer per maand.</w:t>
      </w:r>
      <w:r w:rsidR="005E7AE3">
        <w:rPr>
          <w:rFonts w:ascii="Arial" w:eastAsia="Arial" w:hAnsi="Arial" w:cs="Arial"/>
          <w:color w:val="000000"/>
          <w:sz w:val="22"/>
          <w:szCs w:val="22"/>
        </w:rPr>
        <w:t xml:space="preserve"> Je aanmelden voor het oudercomité kan via </w:t>
      </w:r>
      <w:r w:rsidR="004629ED">
        <w:rPr>
          <w:rFonts w:ascii="Arial" w:eastAsia="Arial" w:hAnsi="Arial" w:cs="Arial"/>
          <w:color w:val="000000"/>
          <w:sz w:val="22"/>
          <w:szCs w:val="22"/>
        </w:rPr>
        <w:t>oudercomite.vbr@gmail.com</w:t>
      </w:r>
    </w:p>
    <w:p w14:paraId="214CE509"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1DFB47B7"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b/>
          <w:color w:val="000000"/>
          <w:sz w:val="22"/>
          <w:szCs w:val="22"/>
        </w:rPr>
        <w:t>19.4     Leerlingenraad</w:t>
      </w:r>
    </w:p>
    <w:p w14:paraId="4BFAE8DC"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Via de leerlingenraad kunnen leerlingen nieuwe ideeën, vragen en problemen in verband met de school duidelijk maken. De leerlingen hebben dus recht op inspraak. Het is het middel bij uitstek om kenbaar te maken wat goed en minder goed gaat op school: voorstellen van nieuwe activiteiten, problemen kenbaar maken, meewerken aan activiteiten…</w:t>
      </w:r>
    </w:p>
    <w:p w14:paraId="6E5346F4" w14:textId="0BD5EF09" w:rsidR="00A24B6A" w:rsidRPr="00A24B6A" w:rsidRDefault="00000000" w:rsidP="00A24B6A">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In de leerlingenraad zitten twee vertegenwoordigers van iedere klas. Ze worden op democratische wijzen door de klasgenoten verkozen.  Ze verzamelen de agendapunten voor de vergadering. De zorgcoördinator leidt deze vergadering en bespreekt de besluiten met de directie.</w:t>
      </w:r>
    </w:p>
    <w:p w14:paraId="508B560C"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27F2387" w14:textId="7532F520" w:rsidR="00DE0C8B" w:rsidRDefault="00DE0C8B">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 xml:space="preserve">20  </w:t>
      </w:r>
      <w:r>
        <w:rPr>
          <w:rFonts w:ascii="Arial" w:eastAsia="Arial" w:hAnsi="Arial" w:cs="Arial"/>
          <w:b/>
          <w:color w:val="000000"/>
          <w:sz w:val="32"/>
          <w:szCs w:val="32"/>
        </w:rPr>
        <w:t>K</w:t>
      </w:r>
      <w:r>
        <w:rPr>
          <w:rFonts w:ascii="Arial" w:eastAsia="Arial" w:hAnsi="Arial" w:cs="Arial"/>
          <w:b/>
          <w:color w:val="000000"/>
          <w:sz w:val="22"/>
          <w:szCs w:val="22"/>
        </w:rPr>
        <w:t>LACHTENREGELING</w:t>
      </w:r>
    </w:p>
    <w:p w14:paraId="0C70FC07" w14:textId="66B7DD94" w:rsidR="00710DF9" w:rsidRPr="00DE0C8B" w:rsidRDefault="00000000" w:rsidP="00DE0C8B">
      <w:pPr>
        <w:pBdr>
          <w:top w:val="nil"/>
          <w:left w:val="nil"/>
          <w:bottom w:val="nil"/>
          <w:right w:val="nil"/>
          <w:between w:val="nil"/>
        </w:pBdr>
        <w:spacing w:line="240" w:lineRule="auto"/>
        <w:ind w:leftChars="0" w:left="0" w:firstLineChars="0" w:firstLine="0"/>
        <w:rPr>
          <w:rFonts w:ascii="Arial" w:eastAsia="Arial" w:hAnsi="Arial" w:cs="Arial"/>
          <w:b/>
          <w:sz w:val="22"/>
          <w:szCs w:val="22"/>
        </w:rPr>
      </w:pPr>
      <w:r>
        <w:rPr>
          <w:rFonts w:ascii="Arial" w:eastAsia="Arial" w:hAnsi="Arial" w:cs="Arial"/>
          <w:color w:val="000000"/>
          <w:sz w:val="22"/>
          <w:szCs w:val="22"/>
        </w:rPr>
        <w:t>Wanneer je ontevreden bent met beslissingen, handelingen of gedragingen van ons schoolbestuur of zijn personeelsleden, of met het ontbreken van bepaalde beslissingen of handelingen, dan kan je contact opnemen met [contactpersoon voor klachten, bv. directeur/voorzitter schoolbestuur].</w:t>
      </w:r>
    </w:p>
    <w:p w14:paraId="65816112"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Samen met jou zoeken we dan naar een afdoende oplossing. Als dat wenselijk is, kunnen we in onderling overleg een beroep doen op een professionele conflictbemiddelaar om via bemiddeling tot een oplossing te komen.</w:t>
      </w:r>
    </w:p>
    <w:p w14:paraId="2F75E926"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Als deze informele behandeling niet tot een oplossing leidt die voor jou volstaat, dan kunnen zij hun klacht in een volgende fase voorleggen aan de Klachtencommissie. Deze commissie is door Katholiek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w:t>
      </w:r>
    </w:p>
    <w:p w14:paraId="597E291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Het correspondentieadres is:</w:t>
      </w:r>
    </w:p>
    <w:p w14:paraId="57FAA8AD"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625C878"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Klachtencommissie Katholiek Onderwijs Vlaanderen</w:t>
      </w:r>
    </w:p>
    <w:p w14:paraId="32887258" w14:textId="77777777" w:rsidR="00710DF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t.a.v. de voorzitter van de Klachtencommissie</w:t>
      </w:r>
      <w:r>
        <w:rPr>
          <w:rFonts w:ascii="Arial" w:eastAsia="Arial" w:hAnsi="Arial" w:cs="Arial"/>
          <w:color w:val="000000"/>
          <w:sz w:val="22"/>
          <w:szCs w:val="22"/>
        </w:rPr>
        <w:br/>
        <w:t>Guimardstraat 1</w:t>
      </w:r>
      <w:r>
        <w:rPr>
          <w:rFonts w:ascii="Arial" w:eastAsia="Arial" w:hAnsi="Arial" w:cs="Arial"/>
          <w:color w:val="000000"/>
          <w:sz w:val="22"/>
          <w:szCs w:val="22"/>
        </w:rPr>
        <w:br/>
        <w:t>1040 Brussel</w:t>
      </w:r>
    </w:p>
    <w:p w14:paraId="37977023"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7B5C43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 klacht kan tevens worden ingediend per </w:t>
      </w:r>
      <w:hyperlink r:id="rId40">
        <w:r>
          <w:rPr>
            <w:rFonts w:ascii="Arial" w:eastAsia="Arial" w:hAnsi="Arial" w:cs="Arial"/>
            <w:color w:val="0000FF"/>
            <w:sz w:val="22"/>
            <w:szCs w:val="22"/>
            <w:u w:val="single"/>
          </w:rPr>
          <w:t>e-mail</w:t>
        </w:r>
      </w:hyperlink>
      <w:r>
        <w:rPr>
          <w:rFonts w:ascii="Arial" w:eastAsia="Arial" w:hAnsi="Arial" w:cs="Arial"/>
          <w:color w:val="000000"/>
          <w:sz w:val="22"/>
          <w:szCs w:val="22"/>
        </w:rPr>
        <w:t xml:space="preserve"> via of via het daartoe voorziene contactformulier op </w:t>
      </w:r>
      <w:hyperlink r:id="rId41">
        <w:r>
          <w:rPr>
            <w:rFonts w:ascii="Arial" w:eastAsia="Arial" w:hAnsi="Arial" w:cs="Arial"/>
            <w:color w:val="0000FF"/>
            <w:sz w:val="22"/>
            <w:szCs w:val="22"/>
            <w:u w:val="single"/>
          </w:rPr>
          <w:t>de website van de Klachtencommissie</w:t>
        </w:r>
      </w:hyperlink>
      <w:r>
        <w:rPr>
          <w:rFonts w:ascii="Arial" w:eastAsia="Arial" w:hAnsi="Arial" w:cs="Arial"/>
          <w:color w:val="000000"/>
          <w:sz w:val="22"/>
          <w:szCs w:val="22"/>
        </w:rPr>
        <w:t>.</w:t>
      </w:r>
    </w:p>
    <w:p w14:paraId="233508C3"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49DDCB5"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commissie zal de klacht enkel inhoudelijk behandelen als ze ontvankelijk is, dat wil zeggen als ze aan de volgende voorwaarden voldoet:</w:t>
      </w:r>
    </w:p>
    <w:p w14:paraId="7728EA9C"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de klacht moet betrekking hebben op feiten die niet langer dan 6 maanden geleden hebben plaatsgevonden. We rekenen vanaf de laatste gebeurtenis waarop de klacht betrekking heeft.</w:t>
      </w:r>
    </w:p>
    <w:p w14:paraId="77BD6139"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klacht mag niet anoniem zijn. Omdat de klachtencommissie een klacht steeds onbevooroordeeld en objectief behandelt, betrekt ze alle partijen, dus ook het schoolbestuur.</w:t>
      </w:r>
    </w:p>
    <w:p w14:paraId="3747BFF8"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klacht mag niet gaan over een feit of feiten die de klachtencommissie al heeft behandeld.</w:t>
      </w:r>
    </w:p>
    <w:p w14:paraId="569C5519"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de klacht moet eerst aan het schoolbestuur zijn voorgelegd. De ouders moeten hun klacht ten minste hebben besproken met de contactpersoon die hierboven staat vermeld én het schoolbestuur de kans hebben gegeven om zelf op de klacht in te gaan. </w:t>
      </w:r>
    </w:p>
    <w:p w14:paraId="46798F47" w14:textId="77777777" w:rsidR="00710DF9" w:rsidRDefault="00000000">
      <w:pPr>
        <w:numPr>
          <w:ilvl w:val="1"/>
          <w:numId w:val="7"/>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klacht moet binnen de bevoegdheid van de Klachtencommissie vallen. De volgende zaken vallen niet onder haar bevoegdheid:</w:t>
      </w:r>
    </w:p>
    <w:p w14:paraId="407A5F8C" w14:textId="77777777" w:rsidR="00710DF9" w:rsidRDefault="0000000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klachten over feiten die het voorwerp uitmaken van een gerechtelijke procedure (bv. die betrekking hebben over een misdrijf);</w:t>
      </w:r>
    </w:p>
    <w:p w14:paraId="31B06603" w14:textId="77777777" w:rsidR="00710DF9" w:rsidRDefault="0000000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klachten die betrekking hebben op het algemeen beleid van de overheid of op de geldende decreten, besluiten, ministeriële omzendbrieven of reglementen;</w:t>
      </w:r>
    </w:p>
    <w:p w14:paraId="574646FF" w14:textId="77777777" w:rsidR="00710DF9" w:rsidRDefault="0000000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klachten die uitsluitend betrekking hebben op de door het schoolbestuur al dan niet genomen maatregelen in het kader van zijn ontslag-, evaluatie-, of tuchtbevoegdheid t.a.v. personeelsleden;</w:t>
      </w:r>
    </w:p>
    <w:p w14:paraId="3E1E9089" w14:textId="77777777" w:rsidR="00710DF9" w:rsidRDefault="00000000">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klachten waarvoor al een specifieke regeling en/of behandelende instantie bestaat (bv. over inschrijvingen, de bijdrageregeling, de definitieve uitsluiting, een evaluatiebeslissing …).</w:t>
      </w:r>
    </w:p>
    <w:p w14:paraId="359BA0D3"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Het verloop van de procedure bij de Klachtencommissie is vastgelegd in het </w:t>
      </w:r>
      <w:hyperlink r:id="rId42">
        <w:r>
          <w:rPr>
            <w:rFonts w:ascii="Arial" w:eastAsia="Arial" w:hAnsi="Arial" w:cs="Arial"/>
            <w:color w:val="0000FF"/>
            <w:sz w:val="22"/>
            <w:szCs w:val="22"/>
            <w:u w:val="single"/>
          </w:rPr>
          <w:t>huishoudelijk reglement</w:t>
        </w:r>
      </w:hyperlink>
    </w:p>
    <w:p w14:paraId="2E759C50"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Klachtencommissie kan een klacht enkel beoordelen. Zij kan het schoolbestuur een advies bezorgen, maar geen bindende beslissingen nemen. De uitkomst van deze klachtenregeling heeft dan ook geen juridisch effect . De eindverantwoordelijkheid ligt steeds bij het schoolbestuur. Tegen een advies van de Klachtencommissie kan niet in beroep worden gegaan.</w:t>
      </w:r>
    </w:p>
    <w:p w14:paraId="70FA84D9"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Bij een klacht verwachten we van alle betrokkenen steeds de nodige discretie en sereniteit.</w:t>
      </w:r>
    </w:p>
    <w:p w14:paraId="55C7663A" w14:textId="77777777" w:rsidR="00710DF9" w:rsidRDefault="00710DF9">
      <w:pPr>
        <w:pBdr>
          <w:top w:val="nil"/>
          <w:left w:val="nil"/>
          <w:bottom w:val="nil"/>
          <w:right w:val="nil"/>
          <w:between w:val="nil"/>
        </w:pBdr>
        <w:spacing w:line="240" w:lineRule="auto"/>
        <w:ind w:left="0" w:hanging="2"/>
        <w:rPr>
          <w:rFonts w:ascii="Arial" w:eastAsia="Arial" w:hAnsi="Arial" w:cs="Arial"/>
          <w:color w:val="000000"/>
          <w:sz w:val="22"/>
          <w:szCs w:val="22"/>
        </w:rPr>
      </w:pPr>
    </w:p>
    <w:p w14:paraId="493F2948" w14:textId="77777777" w:rsidR="00DE0C8B" w:rsidRDefault="00DE0C8B" w:rsidP="00DE0C8B">
      <w:pPr>
        <w:widowControl/>
        <w:spacing w:line="240" w:lineRule="auto"/>
        <w:ind w:leftChars="0" w:left="0" w:firstLineChars="0" w:firstLine="0"/>
      </w:pPr>
    </w:p>
    <w:p w14:paraId="4F7B6762" w14:textId="51FF4677" w:rsidR="00710DF9" w:rsidRPr="00DE0C8B" w:rsidRDefault="00000000" w:rsidP="00DE0C8B">
      <w:pPr>
        <w:widowControl/>
        <w:spacing w:line="240" w:lineRule="auto"/>
        <w:ind w:leftChars="0" w:left="0" w:firstLineChars="0" w:firstLine="0"/>
        <w:rPr>
          <w:rFonts w:ascii="Arial" w:eastAsia="Arial" w:hAnsi="Arial" w:cs="Arial"/>
          <w:b/>
          <w:color w:val="000000"/>
          <w:sz w:val="22"/>
          <w:szCs w:val="22"/>
        </w:rPr>
      </w:pPr>
      <w:r>
        <w:rPr>
          <w:rFonts w:ascii="Arial" w:eastAsia="Arial" w:hAnsi="Arial" w:cs="Arial"/>
          <w:b/>
          <w:color w:val="000000"/>
          <w:sz w:val="32"/>
          <w:szCs w:val="32"/>
        </w:rPr>
        <w:t>I</w:t>
      </w:r>
      <w:r>
        <w:rPr>
          <w:rFonts w:ascii="Arial" w:eastAsia="Arial" w:hAnsi="Arial" w:cs="Arial"/>
          <w:b/>
          <w:color w:val="000000"/>
          <w:sz w:val="22"/>
          <w:szCs w:val="22"/>
        </w:rPr>
        <w:t>NFOBROCHURE ONDERWIJSREGELGEVING</w:t>
      </w:r>
    </w:p>
    <w:p w14:paraId="4C39FDE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7CD946D"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De school stelt jou als ouder bij inschrijving in kennis van de ‘infobrochure onderwijsregelgeving’. Dat document biedt een overzicht van de relevant regelgeving met betrekking tot de items die opgenomen zijn in dit schoolreglement.</w:t>
      </w:r>
    </w:p>
    <w:p w14:paraId="54C404D2" w14:textId="77777777" w:rsidR="00710DF9" w:rsidRDefault="00710DF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EF9C35A" w14:textId="77777777" w:rsidR="00710DF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Een actuele digitale versie van het document is beschikbaar op de website van de school. De inhoud van de infobundel kan te allen tijde gewijzigd worden zonder je instemming. Bij elke wijziging van de inhoud van de bundel, verwittigt de school jou via mail.</w:t>
      </w:r>
      <w:r>
        <w:rPr>
          <w:rFonts w:ascii="Arial" w:eastAsia="Arial" w:hAnsi="Arial" w:cs="Arial"/>
          <w:color w:val="000000"/>
          <w:sz w:val="22"/>
          <w:szCs w:val="22"/>
        </w:rPr>
        <w:br/>
        <w:t>Op jouw verzoek ontvang je een papieren versie van het document.</w:t>
      </w:r>
    </w:p>
    <w:p w14:paraId="53C97CA1" w14:textId="058111B8" w:rsidR="00710DF9" w:rsidRPr="00A05C59" w:rsidRDefault="00000000" w:rsidP="00A05C59">
      <w:pPr>
        <w:pBdr>
          <w:top w:val="nil"/>
          <w:left w:val="nil"/>
          <w:bottom w:val="nil"/>
          <w:right w:val="nil"/>
          <w:between w:val="nil"/>
        </w:pBdr>
        <w:spacing w:line="240" w:lineRule="auto"/>
        <w:ind w:left="0" w:hanging="2"/>
        <w:jc w:val="both"/>
        <w:rPr>
          <w:rFonts w:ascii="Arial" w:eastAsia="Arial" w:hAnsi="Arial" w:cs="Arial"/>
          <w:color w:val="000000"/>
          <w:sz w:val="24"/>
          <w:szCs w:val="24"/>
        </w:rPr>
      </w:pPr>
      <w:r>
        <w:rPr>
          <w:rFonts w:ascii="Arial" w:eastAsia="Arial" w:hAnsi="Arial" w:cs="Arial"/>
          <w:color w:val="000000"/>
          <w:sz w:val="22"/>
          <w:szCs w:val="22"/>
        </w:rPr>
        <w:t xml:space="preserve">Een actuele digitale versie van het document is beschikbaar op de website van de school </w:t>
      </w:r>
      <w:hyperlink r:id="rId43">
        <w:r>
          <w:rPr>
            <w:rFonts w:ascii="Arial" w:eastAsia="Arial" w:hAnsi="Arial" w:cs="Arial"/>
            <w:color w:val="0000FF"/>
            <w:sz w:val="22"/>
            <w:szCs w:val="22"/>
            <w:u w:val="single"/>
          </w:rPr>
          <w:t>www.vbrooierheide.be</w:t>
        </w:r>
      </w:hyperlink>
      <w:r>
        <w:rPr>
          <w:rFonts w:ascii="Arial" w:eastAsia="Arial" w:hAnsi="Arial" w:cs="Arial"/>
          <w:color w:val="000000"/>
          <w:sz w:val="22"/>
          <w:szCs w:val="22"/>
        </w:rPr>
        <w:t xml:space="preserve">  De inhoud van de infobundel kan te allen tijde gewijzigd worden zonder je instemming. Bij elke wijziging van de inhoud van de bundel, verwittigd de school de ouders via een brief.  Op hun verzoek ontvangen de ouders een papieren versie van het document.</w:t>
      </w:r>
    </w:p>
    <w:sectPr w:rsidR="00710DF9" w:rsidRPr="00A05C59">
      <w:headerReference w:type="even" r:id="rId44"/>
      <w:headerReference w:type="default" r:id="rId45"/>
      <w:footerReference w:type="even" r:id="rId46"/>
      <w:footerReference w:type="default" r:id="rId47"/>
      <w:headerReference w:type="first" r:id="rId48"/>
      <w:footerReference w:type="first" r:id="rId49"/>
      <w:pgSz w:w="11906" w:h="16838"/>
      <w:pgMar w:top="720" w:right="720" w:bottom="720" w:left="720" w:header="709" w:footer="40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1361C" w14:textId="77777777" w:rsidR="00333400" w:rsidRDefault="00333400">
      <w:pPr>
        <w:spacing w:line="240" w:lineRule="auto"/>
        <w:ind w:left="0" w:hanging="2"/>
      </w:pPr>
      <w:r>
        <w:separator/>
      </w:r>
    </w:p>
  </w:endnote>
  <w:endnote w:type="continuationSeparator" w:id="0">
    <w:p w14:paraId="0D23EDD2" w14:textId="77777777" w:rsidR="00333400" w:rsidRDefault="0033340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24E41" w14:textId="77777777" w:rsidR="00710DF9" w:rsidRDefault="00710DF9">
    <w:pPr>
      <w:pBdr>
        <w:top w:val="nil"/>
        <w:left w:val="nil"/>
        <w:bottom w:val="nil"/>
        <w:right w:val="nil"/>
        <w:between w:val="nil"/>
      </w:pBdr>
      <w:spacing w:line="240" w:lineRule="auto"/>
      <w:ind w:left="0" w:hanging="2"/>
      <w:rPr>
        <w:rFonts w:eastAsia="Courie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366AE" w14:textId="77777777" w:rsidR="00710DF9" w:rsidRDefault="00710DF9">
    <w:pPr>
      <w:pBdr>
        <w:top w:val="single" w:sz="24" w:space="0" w:color="FF0000"/>
        <w:left w:val="nil"/>
        <w:bottom w:val="nil"/>
        <w:right w:val="nil"/>
        <w:between w:val="nil"/>
      </w:pBdr>
      <w:tabs>
        <w:tab w:val="right" w:pos="10466"/>
      </w:tabs>
      <w:spacing w:line="240" w:lineRule="auto"/>
      <w:ind w:left="0" w:hanging="2"/>
      <w:rPr>
        <w:rFonts w:ascii="Cambria" w:eastAsia="Cambria" w:hAnsi="Cambria" w:cs="Cambria"/>
        <w:color w:val="000000"/>
      </w:rPr>
    </w:pPr>
  </w:p>
  <w:p w14:paraId="1F26E6D2" w14:textId="0F4BEC93" w:rsidR="00710DF9" w:rsidRDefault="00000000">
    <w:pPr>
      <w:pBdr>
        <w:top w:val="single" w:sz="24" w:space="0" w:color="FF0000"/>
        <w:left w:val="nil"/>
        <w:bottom w:val="nil"/>
        <w:right w:val="nil"/>
        <w:between w:val="nil"/>
      </w:pBdr>
      <w:tabs>
        <w:tab w:val="right" w:pos="10466"/>
      </w:tabs>
      <w:spacing w:line="240" w:lineRule="auto"/>
      <w:ind w:left="0" w:hanging="2"/>
      <w:rPr>
        <w:rFonts w:ascii="Cambria" w:eastAsia="Cambria" w:hAnsi="Cambria" w:cs="Cambria"/>
        <w:color w:val="000000"/>
      </w:rPr>
    </w:pPr>
    <w:r>
      <w:rPr>
        <w:rFonts w:ascii="Cambria" w:eastAsia="Cambria" w:hAnsi="Cambria" w:cs="Cambria"/>
        <w:color w:val="000000"/>
      </w:rPr>
      <w:t>202</w:t>
    </w:r>
    <w:r w:rsidR="00F551FA">
      <w:rPr>
        <w:rFonts w:ascii="Cambria" w:eastAsia="Cambria" w:hAnsi="Cambria" w:cs="Cambria"/>
        <w:color w:val="000000"/>
      </w:rPr>
      <w:t>4</w:t>
    </w:r>
    <w:r>
      <w:rPr>
        <w:rFonts w:ascii="Cambria" w:eastAsia="Cambria" w:hAnsi="Cambria" w:cs="Cambria"/>
        <w:color w:val="000000"/>
      </w:rPr>
      <w:t>-202</w:t>
    </w:r>
    <w:r w:rsidR="00F551FA">
      <w:rPr>
        <w:rFonts w:ascii="Cambria" w:eastAsia="Cambria" w:hAnsi="Cambria" w:cs="Cambria"/>
        <w:color w:val="000000"/>
      </w:rPr>
      <w:t>5</w:t>
    </w:r>
    <w:r>
      <w:rPr>
        <w:rFonts w:ascii="Cambria" w:eastAsia="Cambria" w:hAnsi="Cambria" w:cs="Cambria"/>
        <w:color w:val="000000"/>
      </w:rPr>
      <w:tab/>
      <w:t xml:space="preserve"> </w:t>
    </w:r>
    <w:r>
      <w:rPr>
        <w:color w:val="000000"/>
      </w:rPr>
      <w:fldChar w:fldCharType="begin"/>
    </w:r>
    <w:r>
      <w:rPr>
        <w:color w:val="000000"/>
      </w:rPr>
      <w:instrText>PAGE</w:instrText>
    </w:r>
    <w:r>
      <w:rPr>
        <w:color w:val="000000"/>
      </w:rPr>
      <w:fldChar w:fldCharType="separate"/>
    </w:r>
    <w:r w:rsidR="00A05C59">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659AE" w14:textId="77777777" w:rsidR="00710DF9" w:rsidRDefault="00710DF9">
    <w:pPr>
      <w:pBdr>
        <w:top w:val="nil"/>
        <w:left w:val="nil"/>
        <w:bottom w:val="nil"/>
        <w:right w:val="nil"/>
        <w:between w:val="nil"/>
      </w:pBdr>
      <w:spacing w:line="240" w:lineRule="auto"/>
      <w:ind w:left="0" w:hanging="2"/>
      <w:rPr>
        <w:rFonts w:eastAsia="Courie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00420C" w14:textId="77777777" w:rsidR="00333400" w:rsidRDefault="00333400">
      <w:pPr>
        <w:spacing w:line="240" w:lineRule="auto"/>
        <w:ind w:left="0" w:hanging="2"/>
      </w:pPr>
      <w:r>
        <w:separator/>
      </w:r>
    </w:p>
  </w:footnote>
  <w:footnote w:type="continuationSeparator" w:id="0">
    <w:p w14:paraId="27BD1278" w14:textId="77777777" w:rsidR="00333400" w:rsidRDefault="0033340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8B1D6" w14:textId="77777777" w:rsidR="00710DF9" w:rsidRDefault="00710DF9">
    <w:pPr>
      <w:pBdr>
        <w:top w:val="nil"/>
        <w:left w:val="nil"/>
        <w:bottom w:val="nil"/>
        <w:right w:val="nil"/>
        <w:between w:val="nil"/>
      </w:pBdr>
      <w:spacing w:line="240" w:lineRule="auto"/>
      <w:ind w:left="0" w:hanging="2"/>
      <w:rPr>
        <w:rFonts w:eastAsia="Courie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FF510" w14:textId="77777777" w:rsidR="00710DF9" w:rsidRDefault="00710DF9">
    <w:pPr>
      <w:pBdr>
        <w:top w:val="nil"/>
        <w:left w:val="nil"/>
        <w:bottom w:val="nil"/>
        <w:right w:val="nil"/>
        <w:between w:val="nil"/>
      </w:pBdr>
      <w:spacing w:line="240" w:lineRule="auto"/>
      <w:ind w:left="0" w:hanging="2"/>
      <w:rPr>
        <w:rFonts w:eastAsia="Courie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7949A" w14:textId="77777777" w:rsidR="00710DF9" w:rsidRDefault="00710DF9">
    <w:pPr>
      <w:pBdr>
        <w:top w:val="nil"/>
        <w:left w:val="nil"/>
        <w:bottom w:val="nil"/>
        <w:right w:val="nil"/>
        <w:between w:val="nil"/>
      </w:pBdr>
      <w:spacing w:line="240" w:lineRule="auto"/>
      <w:ind w:left="0" w:hanging="2"/>
      <w:rPr>
        <w:rFonts w:eastAsia="Courie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54554"/>
    <w:multiLevelType w:val="multilevel"/>
    <w:tmpl w:val="DDE2EBC6"/>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1" w15:restartNumberingAfterBreak="0">
    <w:nsid w:val="16DD6143"/>
    <w:multiLevelType w:val="multilevel"/>
    <w:tmpl w:val="272AD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BD495A"/>
    <w:multiLevelType w:val="multilevel"/>
    <w:tmpl w:val="7CF8C1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D881F86"/>
    <w:multiLevelType w:val="multilevel"/>
    <w:tmpl w:val="FC24B02E"/>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735" w:hanging="360"/>
      </w:pPr>
      <w:rPr>
        <w:rFonts w:ascii="Courier New" w:eastAsia="Courier New" w:hAnsi="Courier New" w:cs="Courier New"/>
      </w:rPr>
    </w:lvl>
    <w:lvl w:ilvl="2">
      <w:start w:val="1"/>
      <w:numFmt w:val="bullet"/>
      <w:lvlText w:val="▪"/>
      <w:lvlJc w:val="left"/>
      <w:pPr>
        <w:ind w:left="1455" w:hanging="360"/>
      </w:pPr>
      <w:rPr>
        <w:rFonts w:ascii="Noto Sans Symbols" w:eastAsia="Noto Sans Symbols" w:hAnsi="Noto Sans Symbols" w:cs="Noto Sans Symbols"/>
      </w:rPr>
    </w:lvl>
    <w:lvl w:ilvl="3">
      <w:start w:val="1"/>
      <w:numFmt w:val="bullet"/>
      <w:lvlText w:val="●"/>
      <w:lvlJc w:val="left"/>
      <w:pPr>
        <w:ind w:left="2175" w:hanging="360"/>
      </w:pPr>
      <w:rPr>
        <w:rFonts w:ascii="Noto Sans Symbols" w:eastAsia="Noto Sans Symbols" w:hAnsi="Noto Sans Symbols" w:cs="Noto Sans Symbols"/>
      </w:rPr>
    </w:lvl>
    <w:lvl w:ilvl="4">
      <w:start w:val="1"/>
      <w:numFmt w:val="bullet"/>
      <w:lvlText w:val="o"/>
      <w:lvlJc w:val="left"/>
      <w:pPr>
        <w:ind w:left="2895" w:hanging="360"/>
      </w:pPr>
      <w:rPr>
        <w:rFonts w:ascii="Courier New" w:eastAsia="Courier New" w:hAnsi="Courier New" w:cs="Courier New"/>
      </w:rPr>
    </w:lvl>
    <w:lvl w:ilvl="5">
      <w:start w:val="1"/>
      <w:numFmt w:val="bullet"/>
      <w:lvlText w:val="▪"/>
      <w:lvlJc w:val="left"/>
      <w:pPr>
        <w:ind w:left="3615" w:hanging="360"/>
      </w:pPr>
      <w:rPr>
        <w:rFonts w:ascii="Noto Sans Symbols" w:eastAsia="Noto Sans Symbols" w:hAnsi="Noto Sans Symbols" w:cs="Noto Sans Symbols"/>
      </w:rPr>
    </w:lvl>
    <w:lvl w:ilvl="6">
      <w:start w:val="1"/>
      <w:numFmt w:val="bullet"/>
      <w:lvlText w:val="●"/>
      <w:lvlJc w:val="left"/>
      <w:pPr>
        <w:ind w:left="4335" w:hanging="360"/>
      </w:pPr>
      <w:rPr>
        <w:rFonts w:ascii="Noto Sans Symbols" w:eastAsia="Noto Sans Symbols" w:hAnsi="Noto Sans Symbols" w:cs="Noto Sans Symbols"/>
      </w:rPr>
    </w:lvl>
    <w:lvl w:ilvl="7">
      <w:start w:val="1"/>
      <w:numFmt w:val="bullet"/>
      <w:lvlText w:val="o"/>
      <w:lvlJc w:val="left"/>
      <w:pPr>
        <w:ind w:left="5055" w:hanging="360"/>
      </w:pPr>
      <w:rPr>
        <w:rFonts w:ascii="Courier New" w:eastAsia="Courier New" w:hAnsi="Courier New" w:cs="Courier New"/>
      </w:rPr>
    </w:lvl>
    <w:lvl w:ilvl="8">
      <w:start w:val="1"/>
      <w:numFmt w:val="bullet"/>
      <w:lvlText w:val="▪"/>
      <w:lvlJc w:val="left"/>
      <w:pPr>
        <w:ind w:left="5775" w:hanging="360"/>
      </w:pPr>
      <w:rPr>
        <w:rFonts w:ascii="Noto Sans Symbols" w:eastAsia="Noto Sans Symbols" w:hAnsi="Noto Sans Symbols" w:cs="Noto Sans Symbols"/>
      </w:rPr>
    </w:lvl>
  </w:abstractNum>
  <w:abstractNum w:abstractNumId="4" w15:restartNumberingAfterBreak="0">
    <w:nsid w:val="1ED93459"/>
    <w:multiLevelType w:val="multilevel"/>
    <w:tmpl w:val="E264CA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EC686F"/>
    <w:multiLevelType w:val="multilevel"/>
    <w:tmpl w:val="5BA08F2A"/>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6" w15:restartNumberingAfterBreak="0">
    <w:nsid w:val="2A664B23"/>
    <w:multiLevelType w:val="multilevel"/>
    <w:tmpl w:val="7F5EBFE4"/>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7" w15:restartNumberingAfterBreak="0">
    <w:nsid w:val="31845730"/>
    <w:multiLevelType w:val="multilevel"/>
    <w:tmpl w:val="21FC32FC"/>
    <w:lvl w:ilvl="0">
      <w:start w:val="1"/>
      <w:numFmt w:val="bullet"/>
      <w:lvlText w:val="-"/>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4625764"/>
    <w:multiLevelType w:val="multilevel"/>
    <w:tmpl w:val="AF3AF9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48A41B3"/>
    <w:multiLevelType w:val="multilevel"/>
    <w:tmpl w:val="49D61B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358327FA"/>
    <w:multiLevelType w:val="multilevel"/>
    <w:tmpl w:val="D772DC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9F82D3F"/>
    <w:multiLevelType w:val="multilevel"/>
    <w:tmpl w:val="F9909B08"/>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2" w15:restartNumberingAfterBreak="0">
    <w:nsid w:val="3CDB6FC9"/>
    <w:multiLevelType w:val="multilevel"/>
    <w:tmpl w:val="7B586132"/>
    <w:lvl w:ilvl="0">
      <w:start w:val="1"/>
      <w:numFmt w:val="bullet"/>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3" w15:restartNumberingAfterBreak="0">
    <w:nsid w:val="411508A4"/>
    <w:multiLevelType w:val="multilevel"/>
    <w:tmpl w:val="32F64F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Times New Roman" w:eastAsia="Times New Roman" w:hAnsi="Times New Roman" w:cs="Times New Roman"/>
      </w:rPr>
    </w:lvl>
    <w:lvl w:ilvl="3">
      <w:start w:val="1"/>
      <w:numFmt w:val="bullet"/>
      <w:lvlText w:val="–"/>
      <w:lvlJc w:val="left"/>
      <w:pPr>
        <w:ind w:left="2520" w:hanging="360"/>
      </w:pPr>
      <w:rPr>
        <w:rFonts w:ascii="Times New Roman" w:eastAsia="Times New Roman" w:hAnsi="Times New Roman" w:cs="Times New Roman"/>
      </w:rPr>
    </w:lvl>
    <w:lvl w:ilvl="4">
      <w:start w:val="1"/>
      <w:numFmt w:val="bullet"/>
      <w:lvlText w:val="–"/>
      <w:lvlJc w:val="left"/>
      <w:pPr>
        <w:ind w:left="3240" w:hanging="360"/>
      </w:pPr>
      <w:rPr>
        <w:rFonts w:ascii="Times New Roman" w:eastAsia="Times New Roman" w:hAnsi="Times New Roman" w:cs="Times New Roman"/>
      </w:rPr>
    </w:lvl>
    <w:lvl w:ilvl="5">
      <w:start w:val="1"/>
      <w:numFmt w:val="bullet"/>
      <w:lvlText w:val="–"/>
      <w:lvlJc w:val="left"/>
      <w:pPr>
        <w:ind w:left="3960" w:hanging="360"/>
      </w:pPr>
      <w:rPr>
        <w:rFonts w:ascii="Times New Roman" w:eastAsia="Times New Roman" w:hAnsi="Times New Roman" w:cs="Times New Roman"/>
      </w:rPr>
    </w:lvl>
    <w:lvl w:ilvl="6">
      <w:start w:val="1"/>
      <w:numFmt w:val="bullet"/>
      <w:lvlText w:val="–"/>
      <w:lvlJc w:val="left"/>
      <w:pPr>
        <w:ind w:left="4680" w:hanging="360"/>
      </w:pPr>
      <w:rPr>
        <w:rFonts w:ascii="Times New Roman" w:eastAsia="Times New Roman" w:hAnsi="Times New Roman" w:cs="Times New Roman"/>
      </w:rPr>
    </w:lvl>
    <w:lvl w:ilvl="7">
      <w:start w:val="1"/>
      <w:numFmt w:val="bullet"/>
      <w:lvlText w:val="–"/>
      <w:lvlJc w:val="left"/>
      <w:pPr>
        <w:ind w:left="5400" w:hanging="360"/>
      </w:pPr>
      <w:rPr>
        <w:rFonts w:ascii="Times New Roman" w:eastAsia="Times New Roman" w:hAnsi="Times New Roman" w:cs="Times New Roman"/>
      </w:rPr>
    </w:lvl>
    <w:lvl w:ilvl="8">
      <w:start w:val="1"/>
      <w:numFmt w:val="bullet"/>
      <w:lvlText w:val="–"/>
      <w:lvlJc w:val="left"/>
      <w:pPr>
        <w:ind w:left="6120" w:hanging="360"/>
      </w:pPr>
      <w:rPr>
        <w:rFonts w:ascii="Times New Roman" w:eastAsia="Times New Roman" w:hAnsi="Times New Roman" w:cs="Times New Roman"/>
      </w:rPr>
    </w:lvl>
  </w:abstractNum>
  <w:abstractNum w:abstractNumId="14" w15:restartNumberingAfterBreak="0">
    <w:nsid w:val="45EC3635"/>
    <w:multiLevelType w:val="multilevel"/>
    <w:tmpl w:val="ABBE41E2"/>
    <w:lvl w:ilvl="0">
      <w:start w:val="1"/>
      <w:numFmt w:val="bullet"/>
      <w:pStyle w:val="Opsomming"/>
      <w:lvlText w:val="●"/>
      <w:lvlJc w:val="left"/>
      <w:pPr>
        <w:ind w:left="1068" w:hanging="360"/>
      </w:pPr>
      <w:rPr>
        <w:rFonts w:ascii="Noto Sans Symbols" w:eastAsia="Noto Sans Symbols" w:hAnsi="Noto Sans Symbols" w:cs="Noto Sans Symbols"/>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5" w15:restartNumberingAfterBreak="0">
    <w:nsid w:val="48396E46"/>
    <w:multiLevelType w:val="multilevel"/>
    <w:tmpl w:val="79426D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b w:val="0"/>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49074FE0"/>
    <w:multiLevelType w:val="multilevel"/>
    <w:tmpl w:val="2D4C27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2695B11"/>
    <w:multiLevelType w:val="multilevel"/>
    <w:tmpl w:val="DA9053E2"/>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18" w15:restartNumberingAfterBreak="0">
    <w:nsid w:val="56293C17"/>
    <w:multiLevelType w:val="multilevel"/>
    <w:tmpl w:val="18665B10"/>
    <w:lvl w:ilvl="0">
      <w:start w:val="1"/>
      <w:numFmt w:val="decimal"/>
      <w:lvlText w:val="%1."/>
      <w:lvlJc w:val="left"/>
      <w:pPr>
        <w:ind w:left="1428" w:hanging="360"/>
      </w:pPr>
      <w:rPr>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19" w15:restartNumberingAfterBreak="0">
    <w:nsid w:val="58186379"/>
    <w:multiLevelType w:val="multilevel"/>
    <w:tmpl w:val="D8E439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8272B65"/>
    <w:multiLevelType w:val="multilevel"/>
    <w:tmpl w:val="1C7C14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B756A25"/>
    <w:multiLevelType w:val="multilevel"/>
    <w:tmpl w:val="C0CAAB5C"/>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3D4707"/>
    <w:multiLevelType w:val="multilevel"/>
    <w:tmpl w:val="218AECB2"/>
    <w:lvl w:ilvl="0">
      <w:start w:val="1"/>
      <w:numFmt w:val="bullet"/>
      <w:lvlText w:val="-"/>
      <w:lvlJc w:val="left"/>
      <w:pPr>
        <w:ind w:left="1400" w:hanging="340"/>
      </w:pPr>
      <w:rPr>
        <w:rFonts w:ascii="Verdana" w:eastAsia="Verdana" w:hAnsi="Verdana" w:cs="Verdana"/>
        <w:vertAlign w:val="baseline"/>
      </w:rPr>
    </w:lvl>
    <w:lvl w:ilvl="1">
      <w:start w:val="1"/>
      <w:numFmt w:val="bullet"/>
      <w:lvlText w:val="o"/>
      <w:lvlJc w:val="left"/>
      <w:pPr>
        <w:ind w:left="2500" w:hanging="360"/>
      </w:pPr>
      <w:rPr>
        <w:rFonts w:ascii="Courier New" w:eastAsia="Courier New" w:hAnsi="Courier New" w:cs="Courier New"/>
        <w:vertAlign w:val="baseline"/>
      </w:rPr>
    </w:lvl>
    <w:lvl w:ilvl="2">
      <w:start w:val="1"/>
      <w:numFmt w:val="bullet"/>
      <w:lvlText w:val="▪"/>
      <w:lvlJc w:val="left"/>
      <w:pPr>
        <w:ind w:left="3220" w:hanging="360"/>
      </w:pPr>
      <w:rPr>
        <w:rFonts w:ascii="Noto Sans Symbols" w:eastAsia="Noto Sans Symbols" w:hAnsi="Noto Sans Symbols" w:cs="Noto Sans Symbols"/>
        <w:vertAlign w:val="baseline"/>
      </w:rPr>
    </w:lvl>
    <w:lvl w:ilvl="3">
      <w:start w:val="1"/>
      <w:numFmt w:val="bullet"/>
      <w:lvlText w:val="●"/>
      <w:lvlJc w:val="left"/>
      <w:pPr>
        <w:ind w:left="3940" w:hanging="360"/>
      </w:pPr>
      <w:rPr>
        <w:rFonts w:ascii="Noto Sans Symbols" w:eastAsia="Noto Sans Symbols" w:hAnsi="Noto Sans Symbols" w:cs="Noto Sans Symbols"/>
        <w:vertAlign w:val="baseline"/>
      </w:rPr>
    </w:lvl>
    <w:lvl w:ilvl="4">
      <w:start w:val="1"/>
      <w:numFmt w:val="bullet"/>
      <w:lvlText w:val="o"/>
      <w:lvlJc w:val="left"/>
      <w:pPr>
        <w:ind w:left="4660" w:hanging="360"/>
      </w:pPr>
      <w:rPr>
        <w:rFonts w:ascii="Courier New" w:eastAsia="Courier New" w:hAnsi="Courier New" w:cs="Courier New"/>
        <w:vertAlign w:val="baseline"/>
      </w:rPr>
    </w:lvl>
    <w:lvl w:ilvl="5">
      <w:start w:val="1"/>
      <w:numFmt w:val="bullet"/>
      <w:lvlText w:val="▪"/>
      <w:lvlJc w:val="left"/>
      <w:pPr>
        <w:ind w:left="5380" w:hanging="360"/>
      </w:pPr>
      <w:rPr>
        <w:rFonts w:ascii="Noto Sans Symbols" w:eastAsia="Noto Sans Symbols" w:hAnsi="Noto Sans Symbols" w:cs="Noto Sans Symbols"/>
        <w:vertAlign w:val="baseline"/>
      </w:rPr>
    </w:lvl>
    <w:lvl w:ilvl="6">
      <w:start w:val="1"/>
      <w:numFmt w:val="bullet"/>
      <w:lvlText w:val="●"/>
      <w:lvlJc w:val="left"/>
      <w:pPr>
        <w:ind w:left="6100" w:hanging="360"/>
      </w:pPr>
      <w:rPr>
        <w:rFonts w:ascii="Noto Sans Symbols" w:eastAsia="Noto Sans Symbols" w:hAnsi="Noto Sans Symbols" w:cs="Noto Sans Symbols"/>
        <w:vertAlign w:val="baseline"/>
      </w:rPr>
    </w:lvl>
    <w:lvl w:ilvl="7">
      <w:start w:val="1"/>
      <w:numFmt w:val="bullet"/>
      <w:lvlText w:val="o"/>
      <w:lvlJc w:val="left"/>
      <w:pPr>
        <w:ind w:left="6820" w:hanging="360"/>
      </w:pPr>
      <w:rPr>
        <w:rFonts w:ascii="Courier New" w:eastAsia="Courier New" w:hAnsi="Courier New" w:cs="Courier New"/>
        <w:vertAlign w:val="baseline"/>
      </w:rPr>
    </w:lvl>
    <w:lvl w:ilvl="8">
      <w:start w:val="1"/>
      <w:numFmt w:val="bullet"/>
      <w:lvlText w:val="▪"/>
      <w:lvlJc w:val="left"/>
      <w:pPr>
        <w:ind w:left="7540" w:hanging="360"/>
      </w:pPr>
      <w:rPr>
        <w:rFonts w:ascii="Noto Sans Symbols" w:eastAsia="Noto Sans Symbols" w:hAnsi="Noto Sans Symbols" w:cs="Noto Sans Symbols"/>
        <w:vertAlign w:val="baseline"/>
      </w:rPr>
    </w:lvl>
  </w:abstractNum>
  <w:abstractNum w:abstractNumId="23" w15:restartNumberingAfterBreak="0">
    <w:nsid w:val="634A52E6"/>
    <w:multiLevelType w:val="multilevel"/>
    <w:tmpl w:val="2682A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6D2883"/>
    <w:multiLevelType w:val="multilevel"/>
    <w:tmpl w:val="D9FA0024"/>
    <w:lvl w:ilvl="0">
      <w:start w:val="1"/>
      <w:numFmt w:val="bullet"/>
      <w:lvlText w:val="-"/>
      <w:lvlJc w:val="left"/>
      <w:pPr>
        <w:ind w:left="1068" w:hanging="360"/>
      </w:pPr>
      <w:rPr>
        <w:rFonts w:ascii="Verdana" w:eastAsia="Verdana" w:hAnsi="Verdana" w:cs="Verdana"/>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25" w15:restartNumberingAfterBreak="0">
    <w:nsid w:val="696E65E6"/>
    <w:multiLevelType w:val="multilevel"/>
    <w:tmpl w:val="DEF84C74"/>
    <w:lvl w:ilvl="0">
      <w:start w:val="1"/>
      <w:numFmt w:val="bullet"/>
      <w:lvlText w:val="●"/>
      <w:lvlJc w:val="left"/>
      <w:pPr>
        <w:ind w:left="1776" w:hanging="360"/>
      </w:pPr>
      <w:rPr>
        <w:rFonts w:ascii="Noto Sans Symbols" w:eastAsia="Noto Sans Symbols" w:hAnsi="Noto Sans Symbols" w:cs="Noto Sans Symbols"/>
        <w:vertAlign w:val="baseline"/>
      </w:rPr>
    </w:lvl>
    <w:lvl w:ilvl="1">
      <w:start w:val="1"/>
      <w:numFmt w:val="bullet"/>
      <w:lvlText w:val="o"/>
      <w:lvlJc w:val="left"/>
      <w:pPr>
        <w:ind w:left="2496" w:hanging="360"/>
      </w:pPr>
      <w:rPr>
        <w:rFonts w:ascii="Courier New" w:eastAsia="Courier New" w:hAnsi="Courier New" w:cs="Courier New"/>
        <w:vertAlign w:val="baseline"/>
      </w:rPr>
    </w:lvl>
    <w:lvl w:ilvl="2">
      <w:start w:val="1"/>
      <w:numFmt w:val="bullet"/>
      <w:lvlText w:val="▪"/>
      <w:lvlJc w:val="left"/>
      <w:pPr>
        <w:ind w:left="3216" w:hanging="360"/>
      </w:pPr>
      <w:rPr>
        <w:rFonts w:ascii="Noto Sans Symbols" w:eastAsia="Noto Sans Symbols" w:hAnsi="Noto Sans Symbols" w:cs="Noto Sans Symbols"/>
        <w:vertAlign w:val="baseline"/>
      </w:rPr>
    </w:lvl>
    <w:lvl w:ilvl="3">
      <w:start w:val="1"/>
      <w:numFmt w:val="bullet"/>
      <w:lvlText w:val="●"/>
      <w:lvlJc w:val="left"/>
      <w:pPr>
        <w:ind w:left="3936" w:hanging="360"/>
      </w:pPr>
      <w:rPr>
        <w:rFonts w:ascii="Noto Sans Symbols" w:eastAsia="Noto Sans Symbols" w:hAnsi="Noto Sans Symbols" w:cs="Noto Sans Symbols"/>
        <w:vertAlign w:val="baseline"/>
      </w:rPr>
    </w:lvl>
    <w:lvl w:ilvl="4">
      <w:start w:val="1"/>
      <w:numFmt w:val="bullet"/>
      <w:lvlText w:val="o"/>
      <w:lvlJc w:val="left"/>
      <w:pPr>
        <w:ind w:left="4656" w:hanging="360"/>
      </w:pPr>
      <w:rPr>
        <w:rFonts w:ascii="Courier New" w:eastAsia="Courier New" w:hAnsi="Courier New" w:cs="Courier New"/>
        <w:vertAlign w:val="baseline"/>
      </w:rPr>
    </w:lvl>
    <w:lvl w:ilvl="5">
      <w:start w:val="1"/>
      <w:numFmt w:val="bullet"/>
      <w:lvlText w:val="▪"/>
      <w:lvlJc w:val="left"/>
      <w:pPr>
        <w:ind w:left="5376" w:hanging="360"/>
      </w:pPr>
      <w:rPr>
        <w:rFonts w:ascii="Noto Sans Symbols" w:eastAsia="Noto Sans Symbols" w:hAnsi="Noto Sans Symbols" w:cs="Noto Sans Symbols"/>
        <w:vertAlign w:val="baseline"/>
      </w:rPr>
    </w:lvl>
    <w:lvl w:ilvl="6">
      <w:start w:val="1"/>
      <w:numFmt w:val="bullet"/>
      <w:lvlText w:val="●"/>
      <w:lvlJc w:val="left"/>
      <w:pPr>
        <w:ind w:left="6096" w:hanging="360"/>
      </w:pPr>
      <w:rPr>
        <w:rFonts w:ascii="Noto Sans Symbols" w:eastAsia="Noto Sans Symbols" w:hAnsi="Noto Sans Symbols" w:cs="Noto Sans Symbols"/>
        <w:vertAlign w:val="baseline"/>
      </w:rPr>
    </w:lvl>
    <w:lvl w:ilvl="7">
      <w:start w:val="1"/>
      <w:numFmt w:val="bullet"/>
      <w:lvlText w:val="o"/>
      <w:lvlJc w:val="left"/>
      <w:pPr>
        <w:ind w:left="6816" w:hanging="360"/>
      </w:pPr>
      <w:rPr>
        <w:rFonts w:ascii="Courier New" w:eastAsia="Courier New" w:hAnsi="Courier New" w:cs="Courier New"/>
        <w:vertAlign w:val="baseline"/>
      </w:rPr>
    </w:lvl>
    <w:lvl w:ilvl="8">
      <w:start w:val="1"/>
      <w:numFmt w:val="bullet"/>
      <w:lvlText w:val="▪"/>
      <w:lvlJc w:val="left"/>
      <w:pPr>
        <w:ind w:left="7536" w:hanging="360"/>
      </w:pPr>
      <w:rPr>
        <w:rFonts w:ascii="Noto Sans Symbols" w:eastAsia="Noto Sans Symbols" w:hAnsi="Noto Sans Symbols" w:cs="Noto Sans Symbols"/>
        <w:vertAlign w:val="baseline"/>
      </w:rPr>
    </w:lvl>
  </w:abstractNum>
  <w:abstractNum w:abstractNumId="26" w15:restartNumberingAfterBreak="0">
    <w:nsid w:val="6B560561"/>
    <w:multiLevelType w:val="multilevel"/>
    <w:tmpl w:val="0302A54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7" w15:restartNumberingAfterBreak="0">
    <w:nsid w:val="6E40541A"/>
    <w:multiLevelType w:val="multilevel"/>
    <w:tmpl w:val="3F10B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F3D4DB0"/>
    <w:multiLevelType w:val="multilevel"/>
    <w:tmpl w:val="305EF43E"/>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9" w15:restartNumberingAfterBreak="0">
    <w:nsid w:val="6F765BB5"/>
    <w:multiLevelType w:val="multilevel"/>
    <w:tmpl w:val="F44A70A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15:restartNumberingAfterBreak="0">
    <w:nsid w:val="70FC3846"/>
    <w:multiLevelType w:val="multilevel"/>
    <w:tmpl w:val="3E989F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274243332">
    <w:abstractNumId w:val="22"/>
  </w:num>
  <w:num w:numId="2" w16cid:durableId="8681393">
    <w:abstractNumId w:val="28"/>
  </w:num>
  <w:num w:numId="3" w16cid:durableId="1630892060">
    <w:abstractNumId w:val="1"/>
  </w:num>
  <w:num w:numId="4" w16cid:durableId="2129352771">
    <w:abstractNumId w:val="12"/>
  </w:num>
  <w:num w:numId="5" w16cid:durableId="1254440034">
    <w:abstractNumId w:val="9"/>
  </w:num>
  <w:num w:numId="6" w16cid:durableId="1858696718">
    <w:abstractNumId w:val="0"/>
  </w:num>
  <w:num w:numId="7" w16cid:durableId="1171289135">
    <w:abstractNumId w:val="2"/>
  </w:num>
  <w:num w:numId="8" w16cid:durableId="1780838041">
    <w:abstractNumId w:val="26"/>
  </w:num>
  <w:num w:numId="9" w16cid:durableId="353504308">
    <w:abstractNumId w:val="7"/>
  </w:num>
  <w:num w:numId="10" w16cid:durableId="1684817710">
    <w:abstractNumId w:val="23"/>
  </w:num>
  <w:num w:numId="11" w16cid:durableId="316232189">
    <w:abstractNumId w:val="10"/>
  </w:num>
  <w:num w:numId="12" w16cid:durableId="1949896540">
    <w:abstractNumId w:val="24"/>
  </w:num>
  <w:num w:numId="13" w16cid:durableId="1362122020">
    <w:abstractNumId w:val="19"/>
  </w:num>
  <w:num w:numId="14" w16cid:durableId="548152919">
    <w:abstractNumId w:val="29"/>
  </w:num>
  <w:num w:numId="15" w16cid:durableId="83191134">
    <w:abstractNumId w:val="15"/>
  </w:num>
  <w:num w:numId="16" w16cid:durableId="294990552">
    <w:abstractNumId w:val="21"/>
  </w:num>
  <w:num w:numId="17" w16cid:durableId="494028378">
    <w:abstractNumId w:val="13"/>
  </w:num>
  <w:num w:numId="18" w16cid:durableId="327369878">
    <w:abstractNumId w:val="30"/>
  </w:num>
  <w:num w:numId="19" w16cid:durableId="2050760438">
    <w:abstractNumId w:val="25"/>
  </w:num>
  <w:num w:numId="20" w16cid:durableId="32581175">
    <w:abstractNumId w:val="20"/>
  </w:num>
  <w:num w:numId="21" w16cid:durableId="133910117">
    <w:abstractNumId w:val="17"/>
  </w:num>
  <w:num w:numId="22" w16cid:durableId="1354382332">
    <w:abstractNumId w:val="14"/>
  </w:num>
  <w:num w:numId="23" w16cid:durableId="1108082871">
    <w:abstractNumId w:val="11"/>
  </w:num>
  <w:num w:numId="24" w16cid:durableId="2021277548">
    <w:abstractNumId w:val="5"/>
  </w:num>
  <w:num w:numId="25" w16cid:durableId="1731926603">
    <w:abstractNumId w:val="6"/>
  </w:num>
  <w:num w:numId="26" w16cid:durableId="1717924361">
    <w:abstractNumId w:val="27"/>
  </w:num>
  <w:num w:numId="27" w16cid:durableId="162776">
    <w:abstractNumId w:val="8"/>
  </w:num>
  <w:num w:numId="28" w16cid:durableId="1087967436">
    <w:abstractNumId w:val="3"/>
  </w:num>
  <w:num w:numId="29" w16cid:durableId="73557021">
    <w:abstractNumId w:val="16"/>
  </w:num>
  <w:num w:numId="30" w16cid:durableId="1571505699">
    <w:abstractNumId w:val="18"/>
  </w:num>
  <w:num w:numId="31" w16cid:durableId="552620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DF9"/>
    <w:rsid w:val="000D1D18"/>
    <w:rsid w:val="00141DDC"/>
    <w:rsid w:val="0024210E"/>
    <w:rsid w:val="00333400"/>
    <w:rsid w:val="003B067C"/>
    <w:rsid w:val="004126E9"/>
    <w:rsid w:val="00427397"/>
    <w:rsid w:val="00435038"/>
    <w:rsid w:val="004629ED"/>
    <w:rsid w:val="00483D56"/>
    <w:rsid w:val="005B0F22"/>
    <w:rsid w:val="005E7AE3"/>
    <w:rsid w:val="005F05D5"/>
    <w:rsid w:val="00605551"/>
    <w:rsid w:val="00642DED"/>
    <w:rsid w:val="00710DF9"/>
    <w:rsid w:val="00785591"/>
    <w:rsid w:val="00965921"/>
    <w:rsid w:val="00995C3B"/>
    <w:rsid w:val="009C275E"/>
    <w:rsid w:val="00A05158"/>
    <w:rsid w:val="00A05C59"/>
    <w:rsid w:val="00A24B6A"/>
    <w:rsid w:val="00B36375"/>
    <w:rsid w:val="00C979CC"/>
    <w:rsid w:val="00DE0C8B"/>
    <w:rsid w:val="00DF2CAB"/>
    <w:rsid w:val="00EC3976"/>
    <w:rsid w:val="00F551FA"/>
    <w:rsid w:val="00F80669"/>
    <w:rsid w:val="00FC70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4A77B"/>
  <w15:docId w15:val="{B22C4C6E-A53A-410F-802D-6E11098C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Courier" w:hAnsi="Courier" w:cs="Courier"/>
        <w:lang w:val="nl-NL" w:eastAsia="nl-BE"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line="1" w:lineRule="atLeast"/>
      <w:ind w:leftChars="-1" w:left="-1" w:hangingChars="1"/>
      <w:textDirection w:val="btLr"/>
      <w:textAlignment w:val="top"/>
      <w:outlineLvl w:val="0"/>
    </w:pPr>
    <w:rPr>
      <w:rFonts w:eastAsia="Times New Roman"/>
      <w:snapToGrid w:val="0"/>
      <w:position w:val="-1"/>
      <w:lang w:eastAsia="nl-NL"/>
    </w:rPr>
  </w:style>
  <w:style w:type="paragraph" w:styleId="Kop1">
    <w:name w:val="heading 1"/>
    <w:basedOn w:val="Standaard"/>
    <w:next w:val="Standaard"/>
    <w:uiPriority w:val="9"/>
    <w:qFormat/>
    <w:pPr>
      <w:keepNext/>
      <w:keepLines/>
      <w:spacing w:before="480"/>
    </w:pPr>
    <w:rPr>
      <w:rFonts w:ascii="Cambria" w:hAnsi="Cambria"/>
      <w:b/>
      <w:bCs/>
      <w:color w:val="365F91"/>
      <w:sz w:val="28"/>
      <w:szCs w:val="28"/>
    </w:rPr>
  </w:style>
  <w:style w:type="paragraph" w:styleId="Kop2">
    <w:name w:val="heading 2"/>
    <w:basedOn w:val="Standaard"/>
    <w:next w:val="Standaard"/>
    <w:uiPriority w:val="9"/>
    <w:unhideWhenUsed/>
    <w:qFormat/>
    <w:pPr>
      <w:keepNext/>
      <w:suppressAutoHyphens w:val="0"/>
      <w:jc w:val="both"/>
      <w:outlineLvl w:val="1"/>
    </w:pPr>
    <w:rPr>
      <w:rFonts w:ascii="Times New Roman" w:hAnsi="Times New Roman"/>
      <w:b/>
      <w:spacing w:val="-3"/>
      <w:sz w:val="24"/>
    </w:rPr>
  </w:style>
  <w:style w:type="paragraph" w:styleId="Kop3">
    <w:name w:val="heading 3"/>
    <w:basedOn w:val="Standaard"/>
    <w:next w:val="Standaard"/>
    <w:uiPriority w:val="9"/>
    <w:semiHidden/>
    <w:unhideWhenUsed/>
    <w:qFormat/>
    <w:pPr>
      <w:keepNext/>
      <w:keepLines/>
      <w:spacing w:before="200"/>
      <w:outlineLvl w:val="2"/>
    </w:pPr>
    <w:rPr>
      <w:rFonts w:ascii="Cambria" w:hAnsi="Cambria"/>
      <w:b/>
      <w:bCs/>
      <w:color w:val="4F81BD"/>
    </w:rPr>
  </w:style>
  <w:style w:type="paragraph" w:styleId="Kop4">
    <w:name w:val="heading 4"/>
    <w:basedOn w:val="Standaard"/>
    <w:next w:val="Standaard"/>
    <w:uiPriority w:val="9"/>
    <w:semiHidden/>
    <w:unhideWhenUsed/>
    <w:qFormat/>
    <w:pPr>
      <w:keepNext/>
      <w:keepLines/>
      <w:spacing w:before="200"/>
      <w:outlineLvl w:val="3"/>
    </w:pPr>
    <w:rPr>
      <w:rFonts w:ascii="Cambria" w:hAnsi="Cambria"/>
      <w:b/>
      <w:bCs/>
      <w:i/>
      <w:iCs/>
      <w:color w:val="4F81BD"/>
    </w:rPr>
  </w:style>
  <w:style w:type="paragraph" w:styleId="Kop5">
    <w:name w:val="heading 5"/>
    <w:basedOn w:val="Standaard"/>
    <w:next w:val="Standaard"/>
    <w:uiPriority w:val="9"/>
    <w:semiHidden/>
    <w:unhideWhenUsed/>
    <w:qFormat/>
    <w:pPr>
      <w:keepNext/>
      <w:keepLines/>
      <w:spacing w:before="200"/>
      <w:outlineLvl w:val="4"/>
    </w:pPr>
    <w:rPr>
      <w:rFonts w:ascii="Cambria" w:hAnsi="Cambria"/>
      <w:color w:val="243F60"/>
    </w:rPr>
  </w:style>
  <w:style w:type="paragraph" w:styleId="Kop6">
    <w:name w:val="heading 6"/>
    <w:basedOn w:val="Standaard"/>
    <w:next w:val="Standaard"/>
    <w:uiPriority w:val="9"/>
    <w:semiHidden/>
    <w:unhideWhenUsed/>
    <w:qFormat/>
    <w:pPr>
      <w:keepNext/>
      <w:keepLines/>
      <w:widowControl/>
      <w:spacing w:before="40" w:line="312" w:lineRule="auto"/>
      <w:ind w:left="567" w:hanging="567"/>
      <w:outlineLvl w:val="5"/>
    </w:pPr>
    <w:rPr>
      <w:rFonts w:ascii="Cambria" w:hAnsi="Cambria"/>
      <w:snapToGrid/>
      <w:color w:val="243F60"/>
      <w:lang w:eastAsia="en-US"/>
    </w:rPr>
  </w:style>
  <w:style w:type="paragraph" w:styleId="Kop7">
    <w:name w:val="heading 7"/>
    <w:basedOn w:val="Standaard"/>
    <w:next w:val="Standaard"/>
    <w:pPr>
      <w:keepNext/>
      <w:keepLines/>
      <w:spacing w:before="200"/>
      <w:outlineLvl w:val="6"/>
    </w:pPr>
    <w:rPr>
      <w:rFonts w:ascii="Cambria" w:hAnsi="Cambria"/>
      <w:i/>
      <w:iCs/>
      <w:color w:val="404040"/>
    </w:rPr>
  </w:style>
  <w:style w:type="paragraph" w:styleId="Kop8">
    <w:name w:val="heading 8"/>
    <w:basedOn w:val="Standaard"/>
    <w:next w:val="Standaard"/>
    <w:qFormat/>
    <w:pPr>
      <w:keepNext/>
      <w:keepLines/>
      <w:widowControl/>
      <w:spacing w:before="40" w:line="312" w:lineRule="auto"/>
      <w:ind w:left="567" w:hanging="567"/>
      <w:outlineLvl w:val="7"/>
    </w:pPr>
    <w:rPr>
      <w:rFonts w:ascii="Cambria" w:hAnsi="Cambria"/>
      <w:snapToGrid/>
      <w:color w:val="272727"/>
      <w:sz w:val="21"/>
      <w:szCs w:val="21"/>
      <w:lang w:eastAsia="en-US"/>
    </w:rPr>
  </w:style>
  <w:style w:type="paragraph" w:styleId="Kop9">
    <w:name w:val="heading 9"/>
    <w:basedOn w:val="Standaard"/>
    <w:next w:val="Standaard"/>
    <w:qFormat/>
    <w:pPr>
      <w:keepNext/>
      <w:keepLines/>
      <w:widowControl/>
      <w:spacing w:before="40" w:line="312" w:lineRule="auto"/>
      <w:ind w:left="567" w:hanging="567"/>
      <w:outlineLvl w:val="8"/>
    </w:pPr>
    <w:rPr>
      <w:rFonts w:ascii="Cambria" w:hAnsi="Cambria"/>
      <w:i/>
      <w:iCs/>
      <w:snapToGrid/>
      <w:color w:val="272727"/>
      <w:sz w:val="21"/>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Ballontekst">
    <w:name w:val="Balloon Text"/>
    <w:basedOn w:val="Standaard"/>
    <w:qFormat/>
    <w:rPr>
      <w:rFonts w:ascii="Tahoma" w:hAnsi="Tahoma"/>
      <w:sz w:val="16"/>
      <w:szCs w:val="16"/>
    </w:rPr>
  </w:style>
  <w:style w:type="character" w:customStyle="1" w:styleId="BallontekstChar">
    <w:name w:val="Ballontekst Char"/>
    <w:rPr>
      <w:rFonts w:ascii="Tahoma" w:eastAsia="Times New Roman" w:hAnsi="Tahoma" w:cs="Tahoma"/>
      <w:snapToGrid w:val="0"/>
      <w:w w:val="100"/>
      <w:position w:val="-1"/>
      <w:sz w:val="16"/>
      <w:szCs w:val="16"/>
      <w:effect w:val="none"/>
      <w:vertAlign w:val="baseline"/>
      <w:cs w:val="0"/>
      <w:em w:val="none"/>
      <w:lang w:val="nl-NL" w:eastAsia="nl-NL"/>
    </w:rPr>
  </w:style>
  <w:style w:type="paragraph" w:styleId="Lijstalinea">
    <w:name w:val="List Paragraph"/>
    <w:basedOn w:val="Standaard"/>
    <w:pPr>
      <w:ind w:left="720"/>
      <w:contextualSpacing/>
    </w:pPr>
  </w:style>
  <w:style w:type="character" w:customStyle="1" w:styleId="Kop2Char">
    <w:name w:val="Kop 2 Char"/>
    <w:rPr>
      <w:rFonts w:ascii="Times New Roman" w:eastAsia="Times New Roman" w:hAnsi="Times New Roman" w:cs="Times New Roman"/>
      <w:b/>
      <w:snapToGrid w:val="0"/>
      <w:spacing w:val="-3"/>
      <w:w w:val="100"/>
      <w:position w:val="-1"/>
      <w:sz w:val="24"/>
      <w:szCs w:val="20"/>
      <w:effect w:val="none"/>
      <w:vertAlign w:val="baseline"/>
      <w:cs w:val="0"/>
      <w:em w:val="none"/>
      <w:lang w:val="nl-NL" w:eastAsia="nl-NL"/>
    </w:rPr>
  </w:style>
  <w:style w:type="character" w:customStyle="1" w:styleId="Kop3Char">
    <w:name w:val="Kop 3 Char"/>
    <w:rPr>
      <w:rFonts w:ascii="Cambria" w:eastAsia="Times New Roman" w:hAnsi="Cambria" w:cs="Times New Roman"/>
      <w:b/>
      <w:bCs/>
      <w:snapToGrid w:val="0"/>
      <w:color w:val="4F81BD"/>
      <w:w w:val="100"/>
      <w:position w:val="-1"/>
      <w:sz w:val="20"/>
      <w:szCs w:val="20"/>
      <w:effect w:val="none"/>
      <w:vertAlign w:val="baseline"/>
      <w:cs w:val="0"/>
      <w:em w:val="none"/>
      <w:lang w:val="nl-NL" w:eastAsia="nl-NL"/>
    </w:rPr>
  </w:style>
  <w:style w:type="paragraph" w:styleId="Plattetekst">
    <w:name w:val="Body Text"/>
    <w:basedOn w:val="Standaard"/>
    <w:pPr>
      <w:suppressAutoHyphens w:val="0"/>
      <w:jc w:val="both"/>
    </w:pPr>
    <w:rPr>
      <w:rFonts w:ascii="Times New Roman" w:hAnsi="Times New Roman"/>
      <w:spacing w:val="-3"/>
      <w:sz w:val="24"/>
    </w:rPr>
  </w:style>
  <w:style w:type="character" w:customStyle="1" w:styleId="PlattetekstChar">
    <w:name w:val="Platte tekst Char"/>
    <w:rPr>
      <w:rFonts w:ascii="Times New Roman" w:eastAsia="Times New Roman" w:hAnsi="Times New Roman" w:cs="Times New Roman"/>
      <w:snapToGrid w:val="0"/>
      <w:spacing w:val="-3"/>
      <w:w w:val="100"/>
      <w:position w:val="-1"/>
      <w:sz w:val="24"/>
      <w:szCs w:val="20"/>
      <w:effect w:val="none"/>
      <w:vertAlign w:val="baseline"/>
      <w:cs w:val="0"/>
      <w:em w:val="none"/>
      <w:lang w:val="nl-NL" w:eastAsia="nl-NL"/>
    </w:rPr>
  </w:style>
  <w:style w:type="paragraph" w:styleId="Plattetekstinspringen">
    <w:name w:val="Body Text Indent"/>
    <w:basedOn w:val="Standaard"/>
    <w:pPr>
      <w:ind w:left="851"/>
    </w:pPr>
  </w:style>
  <w:style w:type="character" w:customStyle="1" w:styleId="PlattetekstinspringenChar">
    <w:name w:val="Platte tekst inspringen Char"/>
    <w:rPr>
      <w:rFonts w:ascii="Courier" w:eastAsia="Times New Roman" w:hAnsi="Courier" w:cs="Times New Roman"/>
      <w:snapToGrid w:val="0"/>
      <w:w w:val="100"/>
      <w:position w:val="-1"/>
      <w:sz w:val="20"/>
      <w:szCs w:val="20"/>
      <w:effect w:val="none"/>
      <w:vertAlign w:val="baseline"/>
      <w:cs w:val="0"/>
      <w:em w:val="none"/>
      <w:lang w:val="nl-NL" w:eastAsia="nl-NL"/>
    </w:rPr>
  </w:style>
  <w:style w:type="paragraph" w:styleId="Plattetekstinspringen3">
    <w:name w:val="Body Text Indent 3"/>
    <w:basedOn w:val="Standaard"/>
    <w:pPr>
      <w:suppressAutoHyphens w:val="0"/>
      <w:ind w:left="360"/>
      <w:jc w:val="both"/>
    </w:pPr>
    <w:rPr>
      <w:rFonts w:ascii="Times New Roman" w:hAnsi="Times New Roman"/>
      <w:spacing w:val="-3"/>
      <w:sz w:val="24"/>
    </w:rPr>
  </w:style>
  <w:style w:type="character" w:customStyle="1" w:styleId="Plattetekstinspringen3Char">
    <w:name w:val="Platte tekst inspringen 3 Char"/>
    <w:rPr>
      <w:rFonts w:ascii="Times New Roman" w:eastAsia="Times New Roman" w:hAnsi="Times New Roman" w:cs="Times New Roman"/>
      <w:snapToGrid w:val="0"/>
      <w:spacing w:val="-3"/>
      <w:w w:val="100"/>
      <w:position w:val="-1"/>
      <w:sz w:val="24"/>
      <w:szCs w:val="20"/>
      <w:effect w:val="none"/>
      <w:vertAlign w:val="baseline"/>
      <w:cs w:val="0"/>
      <w:em w:val="none"/>
      <w:lang w:val="nl-NL" w:eastAsia="nl-NL"/>
    </w:rPr>
  </w:style>
  <w:style w:type="paragraph" w:styleId="Plattetekst2">
    <w:name w:val="Body Text 2"/>
    <w:basedOn w:val="Standaard"/>
    <w:pPr>
      <w:suppressAutoHyphens w:val="0"/>
      <w:spacing w:before="120"/>
    </w:pPr>
    <w:rPr>
      <w:rFonts w:ascii="Times New Roman" w:hAnsi="Times New Roman"/>
      <w:b/>
      <w:spacing w:val="-2"/>
      <w:sz w:val="24"/>
      <w:u w:val="single"/>
    </w:rPr>
  </w:style>
  <w:style w:type="character" w:customStyle="1" w:styleId="Plattetekst2Char">
    <w:name w:val="Platte tekst 2 Char"/>
    <w:rPr>
      <w:rFonts w:ascii="Times New Roman" w:eastAsia="Times New Roman" w:hAnsi="Times New Roman" w:cs="Times New Roman"/>
      <w:b/>
      <w:snapToGrid w:val="0"/>
      <w:spacing w:val="-2"/>
      <w:w w:val="100"/>
      <w:position w:val="-1"/>
      <w:sz w:val="24"/>
      <w:szCs w:val="20"/>
      <w:u w:val="single"/>
      <w:effect w:val="none"/>
      <w:vertAlign w:val="baseline"/>
      <w:cs w:val="0"/>
      <w:em w:val="none"/>
      <w:lang w:val="nl-NL" w:eastAsia="nl-NL"/>
    </w:rPr>
  </w:style>
  <w:style w:type="paragraph" w:styleId="Plattetekst3">
    <w:name w:val="Body Text 3"/>
    <w:basedOn w:val="Standaard"/>
    <w:pPr>
      <w:jc w:val="right"/>
    </w:pPr>
    <w:rPr>
      <w:rFonts w:ascii="Book Antiqua" w:hAnsi="Book Antiqua"/>
      <w:b/>
      <w:bCs/>
      <w:sz w:val="40"/>
    </w:rPr>
  </w:style>
  <w:style w:type="character" w:customStyle="1" w:styleId="Plattetekst3Char">
    <w:name w:val="Platte tekst 3 Char"/>
    <w:rPr>
      <w:rFonts w:ascii="Book Antiqua" w:eastAsia="Times New Roman" w:hAnsi="Book Antiqua" w:cs="Times New Roman"/>
      <w:b/>
      <w:bCs/>
      <w:snapToGrid w:val="0"/>
      <w:w w:val="100"/>
      <w:position w:val="-1"/>
      <w:sz w:val="40"/>
      <w:szCs w:val="20"/>
      <w:effect w:val="none"/>
      <w:vertAlign w:val="baseline"/>
      <w:cs w:val="0"/>
      <w:em w:val="none"/>
      <w:lang w:val="nl-NL" w:eastAsia="nl-NL"/>
    </w:rPr>
  </w:style>
  <w:style w:type="paragraph" w:styleId="Plattetekstinspringen2">
    <w:name w:val="Body Text Indent 2"/>
    <w:basedOn w:val="Standaard"/>
    <w:qFormat/>
    <w:pPr>
      <w:spacing w:after="120" w:line="480" w:lineRule="auto"/>
      <w:ind w:left="283"/>
    </w:pPr>
  </w:style>
  <w:style w:type="character" w:customStyle="1" w:styleId="Plattetekstinspringen2Char">
    <w:name w:val="Platte tekst inspringen 2 Char"/>
    <w:rPr>
      <w:rFonts w:ascii="Courier" w:eastAsia="Times New Roman" w:hAnsi="Courier" w:cs="Times New Roman"/>
      <w:snapToGrid w:val="0"/>
      <w:w w:val="100"/>
      <w:position w:val="-1"/>
      <w:sz w:val="20"/>
      <w:szCs w:val="20"/>
      <w:effect w:val="none"/>
      <w:vertAlign w:val="baseline"/>
      <w:cs w:val="0"/>
      <w:em w:val="none"/>
      <w:lang w:val="nl-NL" w:eastAsia="nl-NL"/>
    </w:rPr>
  </w:style>
  <w:style w:type="character" w:customStyle="1" w:styleId="Kop7Char">
    <w:name w:val="Kop 7 Char"/>
    <w:rPr>
      <w:rFonts w:ascii="Cambria" w:eastAsia="Times New Roman" w:hAnsi="Cambria" w:cs="Times New Roman"/>
      <w:i/>
      <w:iCs/>
      <w:snapToGrid w:val="0"/>
      <w:color w:val="404040"/>
      <w:w w:val="100"/>
      <w:position w:val="-1"/>
      <w:sz w:val="20"/>
      <w:szCs w:val="20"/>
      <w:effect w:val="none"/>
      <w:vertAlign w:val="baseline"/>
      <w:cs w:val="0"/>
      <w:em w:val="none"/>
      <w:lang w:val="nl-NL" w:eastAsia="nl-NL"/>
    </w:rPr>
  </w:style>
  <w:style w:type="paragraph" w:styleId="Eindnoottekst">
    <w:name w:val="endnote text"/>
    <w:basedOn w:val="Standaard"/>
    <w:rPr>
      <w:sz w:val="24"/>
    </w:rPr>
  </w:style>
  <w:style w:type="character" w:customStyle="1" w:styleId="EindnoottekstChar">
    <w:name w:val="Eindnoottekst Char"/>
    <w:rPr>
      <w:rFonts w:ascii="Courier" w:eastAsia="Times New Roman" w:hAnsi="Courier" w:cs="Times New Roman"/>
      <w:snapToGrid w:val="0"/>
      <w:w w:val="100"/>
      <w:position w:val="-1"/>
      <w:sz w:val="24"/>
      <w:szCs w:val="20"/>
      <w:effect w:val="none"/>
      <w:vertAlign w:val="baseline"/>
      <w:cs w:val="0"/>
      <w:em w:val="none"/>
      <w:lang w:val="nl-NL" w:eastAsia="nl-NL"/>
    </w:rPr>
  </w:style>
  <w:style w:type="paragraph" w:customStyle="1" w:styleId="inhopg2">
    <w:name w:val="inhopg 2"/>
    <w:basedOn w:val="Standaard"/>
    <w:pPr>
      <w:suppressAutoHyphens w:val="0"/>
      <w:ind w:left="1440" w:right="720" w:hanging="720"/>
    </w:pPr>
    <w:rPr>
      <w:lang w:val="en-US"/>
    </w:rPr>
  </w:style>
  <w:style w:type="paragraph" w:styleId="Normaalweb">
    <w:name w:val="Normal (Web)"/>
    <w:basedOn w:val="Standaard"/>
    <w:uiPriority w:val="99"/>
    <w:pPr>
      <w:widowControl/>
      <w:spacing w:before="100" w:beforeAutospacing="1" w:after="100" w:afterAutospacing="1"/>
    </w:pPr>
    <w:rPr>
      <w:rFonts w:ascii="Times New Roman" w:hAnsi="Times New Roman"/>
      <w:snapToGrid/>
      <w:sz w:val="24"/>
      <w:szCs w:val="24"/>
    </w:rPr>
  </w:style>
  <w:style w:type="paragraph" w:styleId="Voettekst">
    <w:name w:val="footer"/>
    <w:basedOn w:val="Standaard"/>
  </w:style>
  <w:style w:type="character" w:customStyle="1" w:styleId="VoettekstChar">
    <w:name w:val="Voettekst Char"/>
    <w:rPr>
      <w:rFonts w:ascii="Courier" w:eastAsia="Times New Roman" w:hAnsi="Courier" w:cs="Times New Roman"/>
      <w:snapToGrid w:val="0"/>
      <w:w w:val="100"/>
      <w:position w:val="-1"/>
      <w:sz w:val="20"/>
      <w:szCs w:val="20"/>
      <w:effect w:val="none"/>
      <w:vertAlign w:val="baseline"/>
      <w:cs w:val="0"/>
      <w:em w:val="none"/>
      <w:lang w:val="nl-NL" w:eastAsia="nl-NL"/>
    </w:rPr>
  </w:style>
  <w:style w:type="paragraph" w:customStyle="1" w:styleId="sprong">
    <w:name w:val="sprong"/>
    <w:basedOn w:val="Standaard"/>
    <w:pPr>
      <w:widowControl/>
      <w:ind w:left="567"/>
      <w:jc w:val="both"/>
    </w:pPr>
    <w:rPr>
      <w:rFonts w:ascii="Times New Roman" w:hAnsi="Times New Roman"/>
      <w:snapToGrid/>
      <w:spacing w:val="-2"/>
      <w:sz w:val="22"/>
      <w:szCs w:val="22"/>
    </w:rPr>
  </w:style>
  <w:style w:type="character" w:customStyle="1" w:styleId="Kop1Char">
    <w:name w:val="Kop 1 Char"/>
    <w:rPr>
      <w:rFonts w:ascii="Cambria" w:eastAsia="Times New Roman" w:hAnsi="Cambria" w:cs="Times New Roman"/>
      <w:b/>
      <w:bCs/>
      <w:snapToGrid w:val="0"/>
      <w:color w:val="365F91"/>
      <w:w w:val="100"/>
      <w:position w:val="-1"/>
      <w:sz w:val="28"/>
      <w:szCs w:val="28"/>
      <w:effect w:val="none"/>
      <w:vertAlign w:val="baseline"/>
      <w:cs w:val="0"/>
      <w:em w:val="none"/>
      <w:lang w:val="nl-NL" w:eastAsia="nl-NL"/>
    </w:rPr>
  </w:style>
  <w:style w:type="character" w:customStyle="1" w:styleId="Kop4Char">
    <w:name w:val="Kop 4 Char"/>
    <w:rPr>
      <w:rFonts w:ascii="Cambria" w:eastAsia="Times New Roman" w:hAnsi="Cambria" w:cs="Times New Roman"/>
      <w:b/>
      <w:bCs/>
      <w:i/>
      <w:iCs/>
      <w:snapToGrid w:val="0"/>
      <w:color w:val="4F81BD"/>
      <w:w w:val="100"/>
      <w:position w:val="-1"/>
      <w:sz w:val="20"/>
      <w:szCs w:val="20"/>
      <w:effect w:val="none"/>
      <w:vertAlign w:val="baseline"/>
      <w:cs w:val="0"/>
      <w:em w:val="none"/>
      <w:lang w:val="nl-NL" w:eastAsia="nl-NL"/>
    </w:rPr>
  </w:style>
  <w:style w:type="character" w:customStyle="1" w:styleId="Benadrukt">
    <w:name w:val="Benadrukt"/>
    <w:rPr>
      <w:rFonts w:ascii="Courier" w:hAnsi="Courier"/>
      <w:b/>
      <w:i/>
      <w:color w:val="auto"/>
      <w:w w:val="100"/>
      <w:position w:val="-1"/>
      <w:sz w:val="20"/>
      <w:effect w:val="none"/>
      <w:vertAlign w:val="baseline"/>
      <w:cs w:val="0"/>
      <w:em w:val="none"/>
    </w:rPr>
  </w:style>
  <w:style w:type="character" w:customStyle="1" w:styleId="Kop5Char">
    <w:name w:val="Kop 5 Char"/>
    <w:rPr>
      <w:rFonts w:ascii="Cambria" w:eastAsia="Times New Roman" w:hAnsi="Cambria" w:cs="Times New Roman"/>
      <w:snapToGrid w:val="0"/>
      <w:color w:val="243F60"/>
      <w:w w:val="100"/>
      <w:position w:val="-1"/>
      <w:sz w:val="20"/>
      <w:szCs w:val="20"/>
      <w:effect w:val="none"/>
      <w:vertAlign w:val="baseline"/>
      <w:cs w:val="0"/>
      <w:em w:val="none"/>
      <w:lang w:val="nl-NL" w:eastAsia="nl-NL"/>
    </w:rPr>
  </w:style>
  <w:style w:type="paragraph" w:customStyle="1" w:styleId="bijschrift">
    <w:name w:val="bijschrift"/>
    <w:basedOn w:val="Standaard"/>
    <w:rPr>
      <w:sz w:val="24"/>
    </w:rPr>
  </w:style>
  <w:style w:type="paragraph" w:customStyle="1" w:styleId="bronvermelding">
    <w:name w:val="bronvermelding"/>
    <w:basedOn w:val="Standaard"/>
    <w:pPr>
      <w:suppressAutoHyphens w:val="0"/>
    </w:pPr>
    <w:rPr>
      <w:lang w:val="en-US"/>
    </w:rPr>
  </w:style>
  <w:style w:type="character" w:styleId="Hyperlink">
    <w:name w:val="Hyperlink"/>
    <w:rPr>
      <w:color w:val="0000FF"/>
      <w:w w:val="100"/>
      <w:position w:val="-1"/>
      <w:u w:val="single"/>
      <w:effect w:val="none"/>
      <w:vertAlign w:val="baseline"/>
      <w:cs w:val="0"/>
      <w:em w:val="none"/>
    </w:rPr>
  </w:style>
  <w:style w:type="paragraph" w:styleId="Koptekst">
    <w:name w:val="header"/>
    <w:basedOn w:val="Standaard"/>
    <w:qFormat/>
  </w:style>
  <w:style w:type="character" w:customStyle="1" w:styleId="KoptekstChar">
    <w:name w:val="Koptekst Char"/>
    <w:rPr>
      <w:rFonts w:ascii="Courier" w:eastAsia="Times New Roman" w:hAnsi="Courier" w:cs="Times New Roman"/>
      <w:snapToGrid w:val="0"/>
      <w:w w:val="100"/>
      <w:position w:val="-1"/>
      <w:sz w:val="20"/>
      <w:szCs w:val="20"/>
      <w:effect w:val="none"/>
      <w:vertAlign w:val="baseline"/>
      <w:cs w:val="0"/>
      <w:em w:val="none"/>
      <w:lang w:val="nl-NL" w:eastAsia="nl-NL"/>
    </w:rPr>
  </w:style>
  <w:style w:type="character" w:styleId="Paginanummer">
    <w:name w:val="page number"/>
    <w:basedOn w:val="Standaardalinea-lettertype"/>
    <w:rPr>
      <w:w w:val="100"/>
      <w:position w:val="-1"/>
      <w:effect w:val="none"/>
      <w:vertAlign w:val="baseline"/>
      <w:cs w:val="0"/>
      <w:em w:val="none"/>
    </w:rPr>
  </w:style>
  <w:style w:type="character" w:styleId="GevolgdeHyperlink">
    <w:name w:val="FollowedHyperlink"/>
    <w:qFormat/>
    <w:rPr>
      <w:color w:val="800080"/>
      <w:w w:val="100"/>
      <w:position w:val="-1"/>
      <w:u w:val="single"/>
      <w:effect w:val="none"/>
      <w:vertAlign w:val="baseline"/>
      <w:cs w:val="0"/>
      <w:em w:val="none"/>
    </w:rPr>
  </w:style>
  <w:style w:type="table" w:styleId="Tabelraster">
    <w:name w:val="Table Grid"/>
    <w:basedOn w:val="Standaardtabe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el">
    <w:name w:val="Subtitel"/>
    <w:basedOn w:val="Standaard"/>
    <w:next w:val="Standaard"/>
    <w:pPr>
      <w:widowControl/>
      <w:numPr>
        <w:ilvl w:val="1"/>
      </w:numPr>
      <w:ind w:leftChars="-1" w:left="-1" w:hangingChars="1" w:hanging="1"/>
    </w:pPr>
    <w:rPr>
      <w:rFonts w:ascii="Cambria" w:hAnsi="Cambria"/>
      <w:i/>
      <w:iCs/>
      <w:snapToGrid/>
      <w:color w:val="4F81BD"/>
      <w:spacing w:val="15"/>
      <w:sz w:val="24"/>
      <w:szCs w:val="24"/>
    </w:rPr>
  </w:style>
  <w:style w:type="character" w:customStyle="1" w:styleId="SubtitelChar">
    <w:name w:val="Subtitel Char"/>
    <w:rPr>
      <w:rFonts w:ascii="Cambria" w:eastAsia="Times New Roman" w:hAnsi="Cambria" w:cs="Times New Roman"/>
      <w:i/>
      <w:iCs/>
      <w:color w:val="4F81BD"/>
      <w:spacing w:val="15"/>
      <w:w w:val="100"/>
      <w:position w:val="-1"/>
      <w:sz w:val="24"/>
      <w:szCs w:val="24"/>
      <w:effect w:val="none"/>
      <w:vertAlign w:val="baseline"/>
      <w:cs w:val="0"/>
      <w:em w:val="none"/>
      <w:lang w:val="nl-NL" w:eastAsia="nl-NL"/>
    </w:rPr>
  </w:style>
  <w:style w:type="character" w:styleId="Zwaar">
    <w:name w:val="Strong"/>
    <w:rPr>
      <w:b/>
      <w:bCs/>
      <w:w w:val="100"/>
      <w:position w:val="-1"/>
      <w:effect w:val="none"/>
      <w:vertAlign w:val="baseline"/>
      <w:cs w:val="0"/>
      <w:em w:val="none"/>
    </w:rPr>
  </w:style>
  <w:style w:type="character" w:customStyle="1" w:styleId="apple-converted-space">
    <w:name w:val="apple-converted-space"/>
    <w:basedOn w:val="Standaardalinea-lettertype"/>
    <w:rPr>
      <w:w w:val="100"/>
      <w:position w:val="-1"/>
      <w:effect w:val="none"/>
      <w:vertAlign w:val="baseline"/>
      <w:cs w:val="0"/>
      <w:em w:val="none"/>
    </w:rPr>
  </w:style>
  <w:style w:type="paragraph" w:customStyle="1" w:styleId="Opsomming">
    <w:name w:val="Opsomming"/>
    <w:basedOn w:val="Lijstalinea"/>
    <w:pPr>
      <w:widowControl/>
      <w:numPr>
        <w:numId w:val="22"/>
      </w:numPr>
      <w:spacing w:line="312" w:lineRule="auto"/>
      <w:ind w:left="340" w:hanging="340"/>
    </w:pPr>
    <w:rPr>
      <w:rFonts w:ascii="Trebuchet MS" w:hAnsi="Trebuchet MS"/>
      <w:snapToGrid/>
      <w:color w:val="262626"/>
    </w:rPr>
  </w:style>
  <w:style w:type="character" w:customStyle="1" w:styleId="OpsommingChar">
    <w:name w:val="Opsomming Char"/>
    <w:rPr>
      <w:rFonts w:ascii="Trebuchet MS" w:eastAsia="Times New Roman" w:hAnsi="Trebuchet MS"/>
      <w:color w:val="262626"/>
      <w:w w:val="100"/>
      <w:position w:val="-1"/>
      <w:effect w:val="none"/>
      <w:vertAlign w:val="baseline"/>
      <w:cs w:val="0"/>
      <w:em w:val="none"/>
    </w:rPr>
  </w:style>
  <w:style w:type="character" w:customStyle="1" w:styleId="Kop6Char">
    <w:name w:val="Kop 6 Char"/>
    <w:rPr>
      <w:rFonts w:ascii="Cambria" w:eastAsia="Times New Roman" w:hAnsi="Cambria" w:cs="Times New Roman"/>
      <w:color w:val="243F60"/>
      <w:w w:val="100"/>
      <w:position w:val="-1"/>
      <w:effect w:val="none"/>
      <w:vertAlign w:val="baseline"/>
      <w:cs w:val="0"/>
      <w:em w:val="none"/>
      <w:lang w:eastAsia="en-US"/>
    </w:rPr>
  </w:style>
  <w:style w:type="character" w:customStyle="1" w:styleId="Kop8Char">
    <w:name w:val="Kop 8 Char"/>
    <w:rPr>
      <w:rFonts w:ascii="Cambria" w:eastAsia="Times New Roman" w:hAnsi="Cambria" w:cs="Times New Roman"/>
      <w:color w:val="272727"/>
      <w:w w:val="100"/>
      <w:position w:val="-1"/>
      <w:sz w:val="21"/>
      <w:szCs w:val="21"/>
      <w:effect w:val="none"/>
      <w:vertAlign w:val="baseline"/>
      <w:cs w:val="0"/>
      <w:em w:val="none"/>
      <w:lang w:eastAsia="en-US"/>
    </w:rPr>
  </w:style>
  <w:style w:type="character" w:customStyle="1" w:styleId="Kop9Char">
    <w:name w:val="Kop 9 Char"/>
    <w:rPr>
      <w:rFonts w:ascii="Cambria" w:eastAsia="Times New Roman" w:hAnsi="Cambria" w:cs="Times New Roman"/>
      <w:i/>
      <w:iCs/>
      <w:color w:val="272727"/>
      <w:w w:val="100"/>
      <w:position w:val="-1"/>
      <w:sz w:val="21"/>
      <w:szCs w:val="21"/>
      <w:effect w:val="none"/>
      <w:vertAlign w:val="baseline"/>
      <w:cs w:val="0"/>
      <w:em w:val="none"/>
      <w:lang w:eastAsia="en-US"/>
    </w:rPr>
  </w:style>
  <w:style w:type="paragraph" w:styleId="Geenafstand">
    <w:name w:val="No Spacing"/>
    <w:pPr>
      <w:suppressAutoHyphens/>
      <w:spacing w:line="1" w:lineRule="atLeast"/>
      <w:ind w:leftChars="-1" w:left="-1" w:hangingChars="1"/>
      <w:textDirection w:val="btLr"/>
      <w:textAlignment w:val="top"/>
      <w:outlineLvl w:val="0"/>
    </w:pPr>
    <w:rPr>
      <w:position w:val="-1"/>
      <w:sz w:val="22"/>
      <w:szCs w:val="22"/>
      <w:lang w:val="nl-BE" w:eastAsia="en-US"/>
    </w:rPr>
  </w:style>
  <w:style w:type="character" w:styleId="Verwijzingopmerking">
    <w:name w:val="annotation reference"/>
    <w:qFormat/>
    <w:rPr>
      <w:w w:val="100"/>
      <w:position w:val="-1"/>
      <w:sz w:val="16"/>
      <w:szCs w:val="16"/>
      <w:effect w:val="none"/>
      <w:vertAlign w:val="baseline"/>
      <w:cs w:val="0"/>
      <w:em w:val="none"/>
    </w:rPr>
  </w:style>
  <w:style w:type="paragraph" w:styleId="Tekstopmerking">
    <w:name w:val="annotation text"/>
    <w:basedOn w:val="Standaard"/>
    <w:qFormat/>
  </w:style>
  <w:style w:type="character" w:customStyle="1" w:styleId="TekstopmerkingChar">
    <w:name w:val="Tekst opmerking Char"/>
    <w:rPr>
      <w:rFonts w:ascii="Courier" w:eastAsia="Times New Roman" w:hAnsi="Courier"/>
      <w:snapToGrid/>
      <w:w w:val="100"/>
      <w:position w:val="-1"/>
      <w:effect w:val="none"/>
      <w:vertAlign w:val="baseline"/>
      <w:cs w:val="0"/>
      <w:em w:val="none"/>
      <w:lang w:val="nl-NL" w:eastAsia="nl-NL"/>
    </w:rPr>
  </w:style>
  <w:style w:type="paragraph" w:styleId="Onderwerpvanopmerking">
    <w:name w:val="annotation subject"/>
    <w:basedOn w:val="Tekstopmerking"/>
    <w:next w:val="Tekstopmerking"/>
    <w:qFormat/>
    <w:rPr>
      <w:b/>
      <w:bCs/>
    </w:rPr>
  </w:style>
  <w:style w:type="character" w:customStyle="1" w:styleId="OnderwerpvanopmerkingChar">
    <w:name w:val="Onderwerp van opmerking Char"/>
    <w:rPr>
      <w:rFonts w:ascii="Courier" w:eastAsia="Times New Roman" w:hAnsi="Courier"/>
      <w:b/>
      <w:bCs/>
      <w:snapToGrid/>
      <w:w w:val="100"/>
      <w:position w:val="-1"/>
      <w:effect w:val="none"/>
      <w:vertAlign w:val="baseline"/>
      <w:cs w:val="0"/>
      <w:em w:val="none"/>
      <w:lang w:val="nl-NL" w:eastAsia="nl-NL"/>
    </w:rPr>
  </w:style>
  <w:style w:type="character" w:customStyle="1" w:styleId="Onopgelostemelding1">
    <w:name w:val="Onopgeloste melding1"/>
    <w:qFormat/>
    <w:rPr>
      <w:color w:val="605E5C"/>
      <w:w w:val="100"/>
      <w:position w:val="-1"/>
      <w:effect w:val="none"/>
      <w:shd w:val="clear" w:color="auto" w:fill="E1DFDD"/>
      <w:vertAlign w:val="baseline"/>
      <w:cs w:val="0"/>
      <w:em w:val="none"/>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20" w:type="dxa"/>
        <w:right w:w="120"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character" w:styleId="Onopgelostemelding">
    <w:name w:val="Unresolved Mention"/>
    <w:basedOn w:val="Standaardalinea-lettertype"/>
    <w:uiPriority w:val="99"/>
    <w:semiHidden/>
    <w:unhideWhenUsed/>
    <w:rsid w:val="00B222E2"/>
    <w:rPr>
      <w:color w:val="605E5C"/>
      <w:shd w:val="clear" w:color="auto" w:fill="E1DFDD"/>
    </w:r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mailto:katrien.claesen@vbrooierheide.be" TargetMode="External"/><Relationship Id="rId26" Type="http://schemas.openxmlformats.org/officeDocument/2006/relationships/hyperlink" Target="mailto:directeur@vbrooierheide.be%20" TargetMode="External"/><Relationship Id="rId39" Type="http://schemas.openxmlformats.org/officeDocument/2006/relationships/image" Target="media/image3.png"/><Relationship Id="rId21" Type="http://schemas.openxmlformats.org/officeDocument/2006/relationships/hyperlink" Target="mailto:miet.ramakers@vbrooierheide.be" TargetMode="External"/><Relationship Id="rId34" Type="http://schemas.openxmlformats.org/officeDocument/2006/relationships/hyperlink" Target="http://www.vrijclblimburg.be/storage/app/media/samenwerkingsafspraken2021/20190901_Klachtenprocedure%20voor%20cli%C3%ABnten.pdf" TargetMode="External"/><Relationship Id="rId42" Type="http://schemas.openxmlformats.org/officeDocument/2006/relationships/hyperlink" Target="http://klachten.katholiekonderwijs.vlaanderen"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katrien.claesen@vbrooierheide.be" TargetMode="External"/><Relationship Id="rId29" Type="http://schemas.openxmlformats.org/officeDocument/2006/relationships/hyperlink" Target="mailto:secretariaat@vbrooierheide.be%20%20" TargetMode="External"/><Relationship Id="rId11" Type="http://schemas.openxmlformats.org/officeDocument/2006/relationships/hyperlink" Target="mailto:caroline.bortels@vbrooierheide.be" TargetMode="External"/><Relationship Id="rId24" Type="http://schemas.openxmlformats.org/officeDocument/2006/relationships/hyperlink" Target="mailto:katrien.claesen@vbrooierheide.be" TargetMode="External"/><Relationship Id="rId32" Type="http://schemas.openxmlformats.org/officeDocument/2006/relationships/hyperlink" Target="https://onderwijs.vlaanderen.be/nl/toah" TargetMode="External"/><Relationship Id="rId37" Type="http://schemas.openxmlformats.org/officeDocument/2006/relationships/hyperlink" Target="https://www.vrijclb.be/" TargetMode="External"/><Relationship Id="rId40" Type="http://schemas.openxmlformats.org/officeDocument/2006/relationships/hyperlink" Target="mailto:klachten@katholiekonderwijs.vlaanderen"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evelien.froyen@vbrooierheide.be" TargetMode="External"/><Relationship Id="rId23" Type="http://schemas.openxmlformats.org/officeDocument/2006/relationships/hyperlink" Target="mailto:jill.broux@vbrooierheide.be" TargetMode="External"/><Relationship Id="rId28" Type="http://schemas.openxmlformats.org/officeDocument/2006/relationships/hyperlink" Target="mailto:secretariaat@vbrooierheide.be%20%20" TargetMode="External"/><Relationship Id="rId36" Type="http://schemas.openxmlformats.org/officeDocument/2006/relationships/hyperlink" Target="http://www.clbchat.be" TargetMode="External"/><Relationship Id="rId49" Type="http://schemas.openxmlformats.org/officeDocument/2006/relationships/footer" Target="footer3.xml"/><Relationship Id="rId10" Type="http://schemas.openxmlformats.org/officeDocument/2006/relationships/hyperlink" Target="mailto:katrien.claesen@vbrooierheide.be" TargetMode="External"/><Relationship Id="rId19" Type="http://schemas.openxmlformats.org/officeDocument/2006/relationships/hyperlink" Target="mailto:lieselotte.vanaken@vbrooierheide.be" TargetMode="External"/><Relationship Id="rId31" Type="http://schemas.openxmlformats.org/officeDocument/2006/relationships/hyperlink" Target="https://www.vclblimburg.be/"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katrien.claesen@vbrooierheide.be" TargetMode="External"/><Relationship Id="rId22" Type="http://schemas.openxmlformats.org/officeDocument/2006/relationships/hyperlink" Target="mailto:katrien.claesen@vbrooierheide.be" TargetMode="External"/><Relationship Id="rId27" Type="http://schemas.openxmlformats.org/officeDocument/2006/relationships/hyperlink" Target="mailto:directeur@vbrooierheide.be%20" TargetMode="External"/><Relationship Id="rId30" Type="http://schemas.openxmlformats.org/officeDocument/2006/relationships/image" Target="media/image2.png"/><Relationship Id="rId35" Type="http://schemas.openxmlformats.org/officeDocument/2006/relationships/hyperlink" Target="http://www.onderwijskiezer.be" TargetMode="External"/><Relationship Id="rId43" Type="http://schemas.openxmlformats.org/officeDocument/2006/relationships/hyperlink" Target="http://www.vbrooierheide.be"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evelien.merken@vbrooierheide.be" TargetMode="External"/><Relationship Id="rId17" Type="http://schemas.openxmlformats.org/officeDocument/2006/relationships/hyperlink" Target="mailto:katrien.claesen@vbrooierheide.be" TargetMode="External"/><Relationship Id="rId25" Type="http://schemas.openxmlformats.org/officeDocument/2006/relationships/hyperlink" Target="mailto:directeur@vbrooierheide.be%20" TargetMode="External"/><Relationship Id="rId33" Type="http://schemas.openxmlformats.org/officeDocument/2006/relationships/hyperlink" Target="https://onderwijs.vlaanderen.be/nl/rol-van-de-arts-bij-de-aanpak-van-spijbelen" TargetMode="External"/><Relationship Id="rId38" Type="http://schemas.openxmlformats.org/officeDocument/2006/relationships/hyperlink" Target="http://www.vrijclbnetwerk.be" TargetMode="External"/><Relationship Id="rId46" Type="http://schemas.openxmlformats.org/officeDocument/2006/relationships/footer" Target="footer1.xml"/><Relationship Id="rId20" Type="http://schemas.openxmlformats.org/officeDocument/2006/relationships/hyperlink" Target="mailto:katrien.claesen@vbrooierheide.be" TargetMode="External"/><Relationship Id="rId41" Type="http://schemas.openxmlformats.org/officeDocument/2006/relationships/hyperlink" Target="http://klachten.katholiekonderwijs.vlaandere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2Wn73P1fffRj1mm0cQ8+YaFmA==">CgMxLjAyDmguOGY4andncGsxOGs3MghoLmdqZGd4czgAciExdEtLcVh2TWlhbm11MkNrWVNLTHg1eEh1d054LVdwcGs=</go:docsCustomData>
</go:gDocsCustomXmlDataStorage>
</file>

<file path=customXml/itemProps1.xml><?xml version="1.0" encoding="utf-8"?>
<ds:datastoreItem xmlns:ds="http://schemas.openxmlformats.org/officeDocument/2006/customXml" ds:itemID="{0B56BCBC-A13F-44C4-AE09-F5DE65EC09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37</Pages>
  <Words>17712</Words>
  <Characters>97422</Characters>
  <Application>Microsoft Office Word</Application>
  <DocSecurity>0</DocSecurity>
  <Lines>811</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Carmen Cremers</cp:lastModifiedBy>
  <cp:revision>19</cp:revision>
  <dcterms:created xsi:type="dcterms:W3CDTF">2024-07-01T09:17:00Z</dcterms:created>
  <dcterms:modified xsi:type="dcterms:W3CDTF">2024-08-29T09:22:00Z</dcterms:modified>
</cp:coreProperties>
</file>